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E80" w:rsidRDefault="00EA250F">
      <w:pPr>
        <w:spacing w:line="240" w:lineRule="auto"/>
        <w:ind w:left="5103" w:firstLine="0"/>
        <w:rPr>
          <w:rFonts w:ascii="Liberation Serif" w:eastAsia="Calibri" w:hAnsi="Liberation Serif" w:cs="Liberation Serif"/>
          <w:sz w:val="26"/>
          <w:szCs w:val="26"/>
          <w:lang w:eastAsia="en-US"/>
        </w:rPr>
      </w:pPr>
      <w:bookmarkStart w:id="0" w:name="_GoBack"/>
      <w:bookmarkEnd w:id="0"/>
      <w:r>
        <w:rPr>
          <w:rFonts w:ascii="Liberation Serif" w:eastAsia="Calibri" w:hAnsi="Liberation Serif" w:cs="Liberation Serif"/>
          <w:sz w:val="26"/>
          <w:szCs w:val="26"/>
          <w:lang w:eastAsia="en-US"/>
        </w:rPr>
        <w:t>УТВЕРЖДЕНО</w:t>
      </w:r>
    </w:p>
    <w:p w:rsidR="00C95E80" w:rsidRDefault="00EA250F">
      <w:pPr>
        <w:widowControl w:val="0"/>
        <w:autoSpaceDE w:val="0"/>
        <w:spacing w:line="240" w:lineRule="auto"/>
        <w:ind w:left="5103" w:firstLine="0"/>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приказом Департамента государственных закупок Свердловской области </w:t>
      </w:r>
    </w:p>
    <w:p w:rsidR="00C95E80" w:rsidRDefault="00EA250F">
      <w:pPr>
        <w:widowControl w:val="0"/>
        <w:autoSpaceDE w:val="0"/>
        <w:spacing w:line="240" w:lineRule="auto"/>
        <w:ind w:left="5103" w:firstLine="0"/>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от 10.11.2025 № 103-ОД </w:t>
      </w:r>
    </w:p>
    <w:p w:rsidR="00C95E80" w:rsidRDefault="00EA250F">
      <w:pPr>
        <w:widowControl w:val="0"/>
        <w:autoSpaceDE w:val="0"/>
        <w:spacing w:line="240" w:lineRule="auto"/>
        <w:ind w:left="5103" w:firstLine="0"/>
      </w:pPr>
      <w:r>
        <w:rPr>
          <w:rFonts w:ascii="Liberation Serif" w:eastAsia="Calibri" w:hAnsi="Liberation Serif" w:cs="Liberation Serif"/>
          <w:sz w:val="26"/>
          <w:szCs w:val="26"/>
          <w:lang w:eastAsia="en-US"/>
        </w:rPr>
        <w:t xml:space="preserve">«Об утверждении примерного условия </w:t>
      </w:r>
      <w:r>
        <w:rPr>
          <w:rFonts w:ascii="Liberation Serif" w:hAnsi="Liberation Serif" w:cs="Liberation Serif"/>
          <w:sz w:val="26"/>
          <w:szCs w:val="26"/>
        </w:rPr>
        <w:t>об изменении и расторжении договора</w:t>
      </w:r>
      <w:r>
        <w:rPr>
          <w:rFonts w:ascii="Liberation Serif" w:eastAsia="Calibri" w:hAnsi="Liberation Serif" w:cs="Liberation Serif"/>
          <w:sz w:val="26"/>
          <w:szCs w:val="26"/>
          <w:lang w:eastAsia="en-US"/>
        </w:rPr>
        <w:t>»</w:t>
      </w:r>
    </w:p>
    <w:p w:rsidR="00C95E80" w:rsidRDefault="00C95E80">
      <w:pPr>
        <w:widowControl w:val="0"/>
        <w:autoSpaceDE w:val="0"/>
        <w:spacing w:line="240" w:lineRule="auto"/>
        <w:ind w:left="5387" w:firstLine="0"/>
        <w:jc w:val="left"/>
        <w:rPr>
          <w:rFonts w:ascii="Liberation Serif" w:eastAsia="Calibri" w:hAnsi="Liberation Serif" w:cs="Liberation Serif"/>
          <w:b/>
          <w:sz w:val="26"/>
          <w:szCs w:val="26"/>
          <w:lang w:eastAsia="en-US"/>
        </w:rPr>
      </w:pPr>
    </w:p>
    <w:p w:rsidR="00C95E80" w:rsidRDefault="00C95E80">
      <w:pPr>
        <w:widowControl w:val="0"/>
        <w:autoSpaceDE w:val="0"/>
        <w:spacing w:line="240" w:lineRule="auto"/>
        <w:ind w:left="5387" w:firstLine="0"/>
        <w:jc w:val="left"/>
        <w:rPr>
          <w:rFonts w:ascii="Liberation Serif" w:eastAsia="Calibri" w:hAnsi="Liberation Serif" w:cs="Liberation Serif"/>
          <w:b/>
          <w:sz w:val="26"/>
          <w:szCs w:val="26"/>
          <w:lang w:eastAsia="en-US"/>
        </w:rPr>
      </w:pPr>
    </w:p>
    <w:p w:rsidR="00C95E80" w:rsidRDefault="00EA250F">
      <w:pPr>
        <w:spacing w:line="240" w:lineRule="auto"/>
        <w:ind w:firstLine="0"/>
        <w:jc w:val="center"/>
      </w:pPr>
      <w:r>
        <w:rPr>
          <w:rFonts w:ascii="Liberation Serif" w:hAnsi="Liberation Serif" w:cs="Liberation Serif"/>
          <w:b/>
          <w:sz w:val="26"/>
          <w:szCs w:val="26"/>
        </w:rPr>
        <w:t>Примерное условие об изменении и расторжении договора</w:t>
      </w:r>
    </w:p>
    <w:p w:rsidR="00C95E80" w:rsidRDefault="00C95E80">
      <w:pPr>
        <w:pStyle w:val="a8"/>
        <w:tabs>
          <w:tab w:val="left" w:pos="426"/>
        </w:tabs>
        <w:spacing w:line="240" w:lineRule="auto"/>
        <w:ind w:left="0" w:firstLine="0"/>
        <w:jc w:val="center"/>
        <w:rPr>
          <w:rFonts w:ascii="Liberation Serif" w:hAnsi="Liberation Serif" w:cs="Liberation Serif"/>
          <w:b/>
          <w:sz w:val="26"/>
          <w:szCs w:val="26"/>
        </w:rPr>
      </w:pPr>
    </w:p>
    <w:p w:rsidR="00C95E80" w:rsidRDefault="00EA250F">
      <w:pPr>
        <w:pStyle w:val="a8"/>
        <w:tabs>
          <w:tab w:val="left" w:pos="426"/>
        </w:tabs>
        <w:spacing w:line="240" w:lineRule="auto"/>
        <w:ind w:left="0" w:firstLine="0"/>
        <w:jc w:val="center"/>
        <w:rPr>
          <w:rFonts w:ascii="Liberation Serif" w:hAnsi="Liberation Serif" w:cs="Liberation Serif"/>
          <w:b/>
          <w:sz w:val="26"/>
          <w:szCs w:val="26"/>
        </w:rPr>
      </w:pPr>
      <w:r>
        <w:rPr>
          <w:rFonts w:ascii="Liberation Serif" w:hAnsi="Liberation Serif" w:cs="Liberation Serif"/>
          <w:b/>
          <w:sz w:val="26"/>
          <w:szCs w:val="26"/>
        </w:rPr>
        <w:t>Раздел 1. Изменение и расторжение договора</w:t>
      </w:r>
    </w:p>
    <w:p w:rsidR="00C95E80" w:rsidRDefault="00C95E80">
      <w:pPr>
        <w:pStyle w:val="a8"/>
        <w:tabs>
          <w:tab w:val="left" w:pos="426"/>
        </w:tabs>
        <w:spacing w:line="240" w:lineRule="auto"/>
        <w:ind w:left="0" w:firstLine="0"/>
        <w:jc w:val="center"/>
        <w:rPr>
          <w:rFonts w:ascii="Liberation Serif" w:hAnsi="Liberation Serif" w:cs="Liberation Serif"/>
          <w:b/>
          <w:sz w:val="26"/>
          <w:szCs w:val="26"/>
        </w:rPr>
      </w:pPr>
    </w:p>
    <w:p w:rsidR="00C95E80" w:rsidRDefault="00EA250F">
      <w:pPr>
        <w:spacing w:line="240" w:lineRule="auto"/>
        <w:ind w:firstLine="709"/>
      </w:pPr>
      <w:r>
        <w:rPr>
          <w:rFonts w:ascii="Liberation Serif" w:hAnsi="Liberation Serif" w:cs="Liberation Serif"/>
          <w:sz w:val="26"/>
          <w:szCs w:val="26"/>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Pr>
          <w:rFonts w:ascii="Liberation Serif" w:hAnsi="Liberation Serif" w:cs="Liberation Serif"/>
          <w:sz w:val="26"/>
          <w:szCs w:val="26"/>
        </w:rPr>
        <w:t xml:space="preserve">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___________ </w:t>
      </w:r>
      <w:r>
        <w:rPr>
          <w:rFonts w:ascii="Liberation Serif" w:hAnsi="Liberation Serif" w:cs="Liberation Serif"/>
          <w:i/>
          <w:sz w:val="26"/>
          <w:szCs w:val="26"/>
        </w:rPr>
        <w:t>(указывается наименование положения о закупке зак</w:t>
      </w:r>
      <w:r>
        <w:rPr>
          <w:rFonts w:ascii="Liberation Serif" w:hAnsi="Liberation Serif" w:cs="Liberation Serif"/>
          <w:i/>
          <w:sz w:val="26"/>
          <w:szCs w:val="26"/>
        </w:rPr>
        <w:t>азчика</w:t>
      </w:r>
      <w:r>
        <w:rPr>
          <w:rStyle w:val="a4"/>
          <w:rFonts w:cs="Liberation Serif"/>
          <w:i/>
          <w:sz w:val="26"/>
          <w:szCs w:val="26"/>
        </w:rPr>
        <w:footnoteReference w:id="1"/>
      </w:r>
      <w:r>
        <w:rPr>
          <w:rFonts w:ascii="Liberation Serif" w:hAnsi="Liberation Serif" w:cs="Liberation Serif"/>
          <w:i/>
          <w:sz w:val="26"/>
          <w:szCs w:val="26"/>
        </w:rPr>
        <w:t xml:space="preserve">) </w:t>
      </w:r>
      <w:r>
        <w:rPr>
          <w:rFonts w:ascii="Liberation Serif" w:hAnsi="Liberation Serif" w:cs="Liberation Serif"/>
          <w:sz w:val="26"/>
          <w:szCs w:val="26"/>
        </w:rPr>
        <w:t>и</w:t>
      </w:r>
      <w:r>
        <w:rPr>
          <w:rFonts w:ascii="Liberation Serif" w:hAnsi="Liberation Serif" w:cs="Liberation Serif"/>
          <w:i/>
          <w:sz w:val="26"/>
          <w:szCs w:val="26"/>
        </w:rPr>
        <w:t xml:space="preserve"> </w:t>
      </w:r>
      <w:r>
        <w:rPr>
          <w:rFonts w:ascii="Liberation Serif" w:hAnsi="Liberation Serif" w:cs="Liberation Serif"/>
          <w:sz w:val="26"/>
          <w:szCs w:val="26"/>
        </w:rPr>
        <w:t>настоящим договором.</w:t>
      </w:r>
    </w:p>
    <w:p w:rsidR="00C95E80" w:rsidRDefault="00EA250F">
      <w:pPr>
        <w:spacing w:line="240" w:lineRule="auto"/>
        <w:ind w:firstLine="708"/>
        <w:rPr>
          <w:rFonts w:ascii="Liberation Serif" w:hAnsi="Liberation Serif" w:cs="Liberation Serif"/>
          <w:sz w:val="26"/>
          <w:szCs w:val="26"/>
        </w:rPr>
      </w:pPr>
      <w:r>
        <w:rPr>
          <w:rFonts w:ascii="Liberation Serif" w:hAnsi="Liberation Serif" w:cs="Liberation Serif"/>
          <w:sz w:val="26"/>
          <w:szCs w:val="26"/>
        </w:rPr>
        <w:t>2. По соглашению сторон допускается изменить:</w:t>
      </w:r>
    </w:p>
    <w:p w:rsidR="00C95E80" w:rsidRDefault="00EA250F">
      <w:pPr>
        <w:spacing w:line="240" w:lineRule="auto"/>
        <w:ind w:firstLine="708"/>
      </w:pPr>
      <w:r>
        <w:rPr>
          <w:rStyle w:val="a4"/>
          <w:rFonts w:ascii="Liberation Serif" w:hAnsi="Liberation Serif" w:cs="Liberation Serif"/>
          <w:sz w:val="26"/>
          <w:szCs w:val="26"/>
        </w:rPr>
        <w:footnoteReference w:id="2"/>
      </w:r>
      <w:r>
        <w:rPr>
          <w:rFonts w:ascii="Liberation Serif" w:hAnsi="Liberation Serif" w:cs="Liberation Serif"/>
          <w:sz w:val="26"/>
          <w:szCs w:val="26"/>
        </w:rPr>
        <w:t>2.1.</w:t>
      </w:r>
      <w:r>
        <w:rPr>
          <w:rFonts w:ascii="Liberation Serif" w:hAnsi="Liberation Serif" w:cs="Liberation Serif"/>
          <w:sz w:val="26"/>
          <w:szCs w:val="26"/>
          <w:lang w:val="en-US"/>
        </w:rPr>
        <w:t> </w:t>
      </w:r>
      <w:r>
        <w:rPr>
          <w:rFonts w:ascii="Liberation Serif" w:hAnsi="Liberation Serif" w:cs="Liberation Serif"/>
          <w:b/>
          <w:i/>
          <w:color w:val="FF0000"/>
          <w:sz w:val="26"/>
          <w:szCs w:val="26"/>
          <w:lang w:eastAsia="en-US"/>
        </w:rPr>
        <w:t>Вариант</w:t>
      </w:r>
      <w:r>
        <w:rPr>
          <w:rFonts w:ascii="Liberation Serif" w:hAnsi="Liberation Serif" w:cs="Liberation Serif"/>
          <w:b/>
          <w:i/>
          <w:color w:val="FF0000"/>
          <w:sz w:val="26"/>
          <w:szCs w:val="26"/>
          <w:lang w:eastAsia="en-US"/>
        </w:rPr>
        <w:t xml:space="preserve"> </w:t>
      </w:r>
      <w:r>
        <w:rPr>
          <w:rFonts w:ascii="Liberation Serif" w:hAnsi="Liberation Serif" w:cs="Liberation Serif"/>
          <w:b/>
          <w:i/>
          <w:color w:val="FF0000"/>
          <w:sz w:val="26"/>
          <w:szCs w:val="26"/>
          <w:lang w:val="en-US" w:eastAsia="en-US"/>
        </w:rPr>
        <w:t>I</w:t>
      </w:r>
      <w:r>
        <w:rPr>
          <w:rFonts w:ascii="Liberation Serif" w:hAnsi="Liberation Serif" w:cs="Liberation Serif"/>
          <w:b/>
          <w:i/>
          <w:color w:val="FF0000"/>
          <w:sz w:val="26"/>
          <w:szCs w:val="26"/>
          <w:lang w:eastAsia="en-US"/>
        </w:rPr>
        <w:t xml:space="preserve">. </w:t>
      </w:r>
      <w:r>
        <w:rPr>
          <w:rFonts w:ascii="Liberation Serif" w:hAnsi="Liberation Serif" w:cs="Liberation Serif"/>
          <w:sz w:val="26"/>
          <w:szCs w:val="26"/>
        </w:rPr>
        <w:t xml:space="preserve">Количество товара (объем работ или объем услуг) в пределах 30% изначально предусмотренного количества товара (объема работ или объема услуг). </w:t>
      </w:r>
    </w:p>
    <w:p w:rsidR="00C95E80" w:rsidRDefault="00EA250F">
      <w:pPr>
        <w:spacing w:line="240" w:lineRule="auto"/>
        <w:ind w:firstLine="708"/>
        <w:rPr>
          <w:rFonts w:ascii="Liberation Serif" w:hAnsi="Liberation Serif" w:cs="Liberation Serif"/>
          <w:sz w:val="26"/>
          <w:szCs w:val="26"/>
        </w:rPr>
      </w:pPr>
      <w:r>
        <w:rPr>
          <w:rFonts w:ascii="Liberation Serif" w:hAnsi="Liberation Serif" w:cs="Liberation Serif"/>
          <w:sz w:val="26"/>
          <w:szCs w:val="26"/>
        </w:rPr>
        <w:t>При увеличении предусмотренного договором количества товара (объема работ или объема услуг), стороны вправе у</w:t>
      </w:r>
      <w:r>
        <w:rPr>
          <w:rFonts w:ascii="Liberation Serif" w:hAnsi="Liberation Serif" w:cs="Liberation Serif"/>
          <w:sz w:val="26"/>
          <w:szCs w:val="26"/>
        </w:rPr>
        <w:t>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w:t>
      </w:r>
      <w:r>
        <w:rPr>
          <w:rFonts w:ascii="Liberation Serif" w:hAnsi="Liberation Serif" w:cs="Liberation Serif"/>
          <w:sz w:val="26"/>
          <w:szCs w:val="26"/>
        </w:rPr>
        <w:t>оговором количества товара (объема работ или объема услуг), стороны договора обязаны уменьшить цену договора соответственно уменьшаемому количеству товара (объему работ или объему услуг), исходя из цены единицы товара (работы или услуги). Цена единицы това</w:t>
      </w:r>
      <w:r>
        <w:rPr>
          <w:rFonts w:ascii="Liberation Serif" w:hAnsi="Liberation Serif" w:cs="Liberation Serif"/>
          <w:sz w:val="26"/>
          <w:szCs w:val="26"/>
        </w:rPr>
        <w:t>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rsidR="00C95E80" w:rsidRDefault="00EA250F">
      <w:pPr>
        <w:spacing w:line="240" w:lineRule="auto"/>
        <w:ind w:firstLine="708"/>
        <w:rPr>
          <w:rFonts w:ascii="Liberation Serif" w:hAnsi="Liberation Serif" w:cs="Liberation Serif"/>
          <w:sz w:val="26"/>
          <w:szCs w:val="26"/>
        </w:rPr>
      </w:pPr>
      <w:r>
        <w:rPr>
          <w:rFonts w:ascii="Liberation Serif" w:hAnsi="Liberation Serif" w:cs="Liberation Serif"/>
          <w:sz w:val="26"/>
          <w:szCs w:val="26"/>
        </w:rPr>
        <w:t>В рамках действия настоящего пункта договора допускается изменени</w:t>
      </w:r>
      <w:r>
        <w:rPr>
          <w:rFonts w:ascii="Liberation Serif" w:hAnsi="Liberation Serif" w:cs="Liberation Serif"/>
          <w:sz w:val="26"/>
          <w:szCs w:val="26"/>
        </w:rPr>
        <w:t>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rsidR="00C95E80" w:rsidRDefault="00C95E80">
      <w:pPr>
        <w:spacing w:line="240" w:lineRule="auto"/>
        <w:ind w:firstLine="708"/>
        <w:rPr>
          <w:rFonts w:ascii="Liberation Serif" w:hAnsi="Liberation Serif" w:cs="Liberation Serif"/>
          <w:sz w:val="22"/>
          <w:szCs w:val="26"/>
        </w:rPr>
      </w:pPr>
    </w:p>
    <w:tbl>
      <w:tblPr>
        <w:tblW w:w="9911" w:type="dxa"/>
        <w:tblCellMar>
          <w:left w:w="10" w:type="dxa"/>
          <w:right w:w="10" w:type="dxa"/>
        </w:tblCellMar>
        <w:tblLook w:val="0000" w:firstRow="0" w:lastRow="0" w:firstColumn="0" w:lastColumn="0" w:noHBand="0" w:noVBand="0"/>
      </w:tblPr>
      <w:tblGrid>
        <w:gridCol w:w="9911"/>
      </w:tblGrid>
      <w:tr w:rsidR="00C95E80">
        <w:tblPrEx>
          <w:tblCellMar>
            <w:top w:w="0" w:type="dxa"/>
            <w:bottom w:w="0" w:type="dxa"/>
          </w:tblCellMar>
        </w:tblPrEx>
        <w:trPr>
          <w:trHeight w:val="1439"/>
        </w:trPr>
        <w:tc>
          <w:tcPr>
            <w:tcW w:w="9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E80" w:rsidRDefault="00EA250F">
            <w:pPr>
              <w:spacing w:line="240" w:lineRule="auto"/>
              <w:ind w:firstLine="595"/>
            </w:pPr>
            <w:r>
              <w:rPr>
                <w:rFonts w:ascii="Liberation Serif" w:hAnsi="Liberation Serif" w:cs="Liberation Serif"/>
                <w:b/>
                <w:i/>
                <w:color w:val="FF0000"/>
                <w:sz w:val="26"/>
                <w:szCs w:val="26"/>
                <w:lang w:eastAsia="en-US"/>
              </w:rPr>
              <w:t xml:space="preserve">Вариант </w:t>
            </w:r>
            <w:r>
              <w:rPr>
                <w:rFonts w:ascii="Liberation Serif" w:hAnsi="Liberation Serif" w:cs="Liberation Serif"/>
                <w:b/>
                <w:i/>
                <w:color w:val="FF0000"/>
                <w:sz w:val="26"/>
                <w:szCs w:val="26"/>
                <w:lang w:val="en-US" w:eastAsia="en-US"/>
              </w:rPr>
              <w:t>II</w:t>
            </w:r>
            <w:r>
              <w:rPr>
                <w:rFonts w:ascii="Liberation Serif" w:hAnsi="Liberation Serif" w:cs="Liberation Serif"/>
                <w:b/>
                <w:i/>
                <w:color w:val="FF0000"/>
                <w:sz w:val="26"/>
                <w:szCs w:val="26"/>
                <w:lang w:eastAsia="en-US"/>
              </w:rPr>
              <w:t xml:space="preserve">. </w:t>
            </w:r>
            <w:r>
              <w:rPr>
                <w:rFonts w:ascii="Liberation Serif" w:hAnsi="Liberation Serif" w:cs="Liberation Serif"/>
                <w:i/>
                <w:color w:val="FF0000"/>
                <w:sz w:val="26"/>
                <w:szCs w:val="26"/>
              </w:rPr>
              <w:t>У</w:t>
            </w:r>
            <w:r>
              <w:rPr>
                <w:rFonts w:ascii="Liberation Serif" w:hAnsi="Liberation Serif" w:cs="Liberation Serif"/>
                <w:i/>
                <w:color w:val="FF0000"/>
                <w:sz w:val="26"/>
                <w:szCs w:val="26"/>
              </w:rPr>
              <w:t>казывается в проекте договора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w:t>
            </w:r>
            <w:r>
              <w:rPr>
                <w:rFonts w:ascii="Liberation Serif" w:hAnsi="Liberation Serif" w:cs="Liberation Serif"/>
                <w:i/>
                <w:color w:val="FF0000"/>
                <w:sz w:val="26"/>
                <w:szCs w:val="26"/>
              </w:rPr>
              <w:t>едия.</w:t>
            </w:r>
          </w:p>
          <w:p w:rsidR="00C95E80" w:rsidRDefault="00EA250F">
            <w:pPr>
              <w:spacing w:line="240" w:lineRule="auto"/>
              <w:ind w:firstLine="595"/>
              <w:rPr>
                <w:rFonts w:ascii="Liberation Serif" w:hAnsi="Liberation Serif" w:cs="Liberation Serif"/>
                <w:sz w:val="26"/>
                <w:szCs w:val="26"/>
              </w:rPr>
            </w:pPr>
            <w:r>
              <w:rPr>
                <w:rFonts w:ascii="Liberation Serif" w:hAnsi="Liberation Serif" w:cs="Liberation Serif"/>
                <w:sz w:val="26"/>
                <w:szCs w:val="26"/>
              </w:rPr>
              <w:t>2.1. Предусмотренный договором объем и(или) вид выполняемых работ по договору не более чем на 30 % цены договора.</w:t>
            </w:r>
          </w:p>
        </w:tc>
      </w:tr>
    </w:tbl>
    <w:p w:rsidR="00C95E80" w:rsidRDefault="00C95E80">
      <w:pPr>
        <w:spacing w:line="240" w:lineRule="auto"/>
        <w:ind w:firstLine="709"/>
        <w:rPr>
          <w:rFonts w:ascii="Liberation Serif" w:hAnsi="Liberation Serif" w:cs="Liberation Serif"/>
          <w:sz w:val="22"/>
          <w:szCs w:val="26"/>
        </w:rPr>
      </w:pPr>
    </w:p>
    <w:p w:rsidR="00C95E80" w:rsidRDefault="00EA250F">
      <w:pPr>
        <w:spacing w:line="240" w:lineRule="auto"/>
        <w:ind w:firstLine="709"/>
      </w:pPr>
      <w:r>
        <w:rPr>
          <w:rFonts w:ascii="Liberation Serif" w:hAnsi="Liberation Serif" w:cs="Liberation Serif"/>
          <w:sz w:val="26"/>
          <w:szCs w:val="26"/>
        </w:rPr>
        <w:lastRenderedPageBreak/>
        <w:t>2.2.</w:t>
      </w:r>
      <w:r>
        <w:rPr>
          <w:rFonts w:ascii="Liberation Serif" w:hAnsi="Liberation Serif" w:cs="Liberation Serif"/>
          <w:sz w:val="26"/>
          <w:szCs w:val="26"/>
          <w:lang w:val="en-US"/>
        </w:rPr>
        <w:t> </w:t>
      </w:r>
      <w:r>
        <w:rPr>
          <w:rFonts w:ascii="Liberation Serif" w:hAnsi="Liberation Serif" w:cs="Liberation Serif"/>
          <w:sz w:val="26"/>
          <w:szCs w:val="26"/>
        </w:rPr>
        <w:t>Сроки исполнения обязательств сторон по договору не более чем на 30% от первоначально предусмотренных сроков.</w:t>
      </w:r>
    </w:p>
    <w:p w:rsidR="00C95E80" w:rsidRDefault="00EA250F">
      <w:pPr>
        <w:spacing w:line="240" w:lineRule="auto"/>
        <w:ind w:firstLine="709"/>
      </w:pPr>
      <w:r>
        <w:rPr>
          <w:rStyle w:val="a4"/>
          <w:rFonts w:ascii="Liberation Serif" w:hAnsi="Liberation Serif" w:cs="Liberation Serif"/>
          <w:sz w:val="26"/>
          <w:szCs w:val="26"/>
        </w:rPr>
        <w:footnoteReference w:id="3"/>
      </w:r>
      <w:r>
        <w:rPr>
          <w:rFonts w:ascii="Liberation Serif" w:hAnsi="Liberation Serif" w:cs="Liberation Serif"/>
          <w:sz w:val="26"/>
          <w:szCs w:val="26"/>
        </w:rPr>
        <w:t>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C95E80" w:rsidRDefault="00C95E80">
      <w:pPr>
        <w:spacing w:line="240" w:lineRule="auto"/>
        <w:ind w:firstLine="709"/>
        <w:rPr>
          <w:rFonts w:ascii="Liberation Serif" w:hAnsi="Liberation Serif" w:cs="Liberation Serif"/>
          <w:sz w:val="26"/>
          <w:szCs w:val="26"/>
        </w:rPr>
      </w:pP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709"/>
        <w:rPr>
          <w:rFonts w:ascii="Liberation Serif" w:hAnsi="Liberation Serif" w:cs="Liberation Serif"/>
          <w:i/>
          <w:color w:val="FF0000"/>
          <w:sz w:val="26"/>
          <w:szCs w:val="26"/>
        </w:rPr>
      </w:pPr>
      <w:r>
        <w:rPr>
          <w:rFonts w:ascii="Liberation Serif" w:hAnsi="Liberation Serif" w:cs="Liberation Serif"/>
          <w:i/>
          <w:color w:val="FF0000"/>
          <w:sz w:val="26"/>
          <w:szCs w:val="26"/>
        </w:rPr>
        <w:t xml:space="preserve">Указывается в проекте договора предметом </w:t>
      </w:r>
      <w:r>
        <w:rPr>
          <w:rFonts w:ascii="Liberation Serif" w:hAnsi="Liberation Serif" w:cs="Liberation Serif"/>
          <w:i/>
          <w:color w:val="FF0000"/>
          <w:sz w:val="26"/>
          <w:szCs w:val="26"/>
        </w:rPr>
        <w:t>которого является выполнение работ по строительному контролю.</w:t>
      </w: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709"/>
        <w:rPr>
          <w:rFonts w:ascii="Liberation Serif" w:hAnsi="Liberation Serif" w:cs="Liberation Serif"/>
          <w:sz w:val="26"/>
          <w:szCs w:val="26"/>
        </w:rPr>
      </w:pPr>
      <w:r>
        <w:rPr>
          <w:rFonts w:ascii="Liberation Serif" w:hAnsi="Liberation Serif" w:cs="Liberation Serif"/>
          <w:sz w:val="26"/>
          <w:szCs w:val="26"/>
        </w:rPr>
        <w:t>2.4. Срок исполнения договора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w:t>
      </w:r>
      <w:r>
        <w:rPr>
          <w:rFonts w:ascii="Liberation Serif" w:hAnsi="Liberation Serif" w:cs="Liberation Serif"/>
          <w:sz w:val="26"/>
          <w:szCs w:val="26"/>
        </w:rPr>
        <w:t>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rsidR="00C95E80" w:rsidRDefault="00C95E80">
      <w:pPr>
        <w:spacing w:line="240" w:lineRule="auto"/>
        <w:ind w:firstLine="709"/>
        <w:rPr>
          <w:rFonts w:ascii="Liberation Serif" w:hAnsi="Liberation Serif" w:cs="Liberation Serif"/>
          <w:sz w:val="26"/>
          <w:szCs w:val="26"/>
        </w:rPr>
      </w:pPr>
    </w:p>
    <w:p w:rsidR="00C95E80" w:rsidRDefault="00EA250F">
      <w:pPr>
        <w:spacing w:line="240" w:lineRule="auto"/>
        <w:ind w:firstLine="709"/>
        <w:rPr>
          <w:rFonts w:ascii="Liberation Serif" w:hAnsi="Liberation Serif" w:cs="Liberation Serif"/>
          <w:sz w:val="26"/>
          <w:szCs w:val="26"/>
        </w:rPr>
      </w:pPr>
      <w:r>
        <w:rPr>
          <w:rFonts w:ascii="Liberation Serif" w:hAnsi="Liberation Serif" w:cs="Liberation Serif"/>
          <w:sz w:val="26"/>
          <w:szCs w:val="26"/>
        </w:rPr>
        <w:t xml:space="preserve">2.5. Цену договора, цену единицы товара (работы или услуги), в случае изменения в </w:t>
      </w:r>
      <w:r>
        <w:rPr>
          <w:rFonts w:ascii="Liberation Serif" w:hAnsi="Liberation Serif" w:cs="Liberation Serif"/>
          <w:sz w:val="26"/>
          <w:szCs w:val="26"/>
        </w:rPr>
        <w:t>соответствии с законодательством Российской Федерации регулируемых цен (тарифов) на товары (работы или услуги).</w:t>
      </w:r>
    </w:p>
    <w:p w:rsidR="00C95E80" w:rsidRDefault="00EA250F">
      <w:pPr>
        <w:spacing w:line="240" w:lineRule="auto"/>
        <w:ind w:firstLine="709"/>
        <w:rPr>
          <w:rFonts w:ascii="Liberation Serif" w:hAnsi="Liberation Serif" w:cs="Liberation Serif"/>
          <w:sz w:val="26"/>
          <w:szCs w:val="26"/>
        </w:rPr>
      </w:pPr>
      <w:r>
        <w:rPr>
          <w:rFonts w:ascii="Liberation Serif" w:hAnsi="Liberation Serif" w:cs="Liberation Serif"/>
          <w:sz w:val="26"/>
          <w:szCs w:val="26"/>
        </w:rPr>
        <w:t>2.6. Цену договора путем ее уменьшения без изменения предусмотренных договором количества товара (объема работы или объема услуги), качества пос</w:t>
      </w:r>
      <w:r>
        <w:rPr>
          <w:rFonts w:ascii="Liberation Serif" w:hAnsi="Liberation Serif" w:cs="Liberation Serif"/>
          <w:sz w:val="26"/>
          <w:szCs w:val="26"/>
        </w:rPr>
        <w:t>тавляемого товара (выполняемой работы или оказываемой услуги) и иных условий договора.</w:t>
      </w:r>
    </w:p>
    <w:p w:rsidR="00C95E80" w:rsidRDefault="00EA250F">
      <w:pPr>
        <w:spacing w:line="240" w:lineRule="auto"/>
        <w:ind w:firstLine="709"/>
        <w:rPr>
          <w:rFonts w:ascii="Liberation Serif" w:hAnsi="Liberation Serif" w:cs="Liberation Serif"/>
          <w:sz w:val="26"/>
          <w:szCs w:val="26"/>
        </w:rPr>
      </w:pPr>
      <w:r>
        <w:rPr>
          <w:rFonts w:ascii="Liberation Serif" w:hAnsi="Liberation Serif" w:cs="Liberation Serif"/>
          <w:sz w:val="26"/>
          <w:szCs w:val="26"/>
        </w:rPr>
        <w:t>2.7. Цену единицы товара (работы или услуги) путем ее уменьшения без изменения предусмотренных договором количества товара (объема работы или объема услуги), качества по</w:t>
      </w:r>
      <w:r>
        <w:rPr>
          <w:rFonts w:ascii="Liberation Serif" w:hAnsi="Liberation Serif" w:cs="Liberation Serif"/>
          <w:sz w:val="26"/>
          <w:szCs w:val="26"/>
        </w:rPr>
        <w:t>ставляемого товара (выполняемой работы или оказываемой услуги) и иных условий исполнения договора.</w:t>
      </w:r>
    </w:p>
    <w:p w:rsidR="00C95E80" w:rsidRDefault="00C95E80">
      <w:pPr>
        <w:spacing w:line="240" w:lineRule="auto"/>
        <w:ind w:firstLine="708"/>
        <w:rPr>
          <w:rFonts w:ascii="Liberation Serif" w:hAnsi="Liberation Serif" w:cs="Liberation Serif"/>
          <w:sz w:val="24"/>
          <w:szCs w:val="26"/>
        </w:rPr>
      </w:pPr>
    </w:p>
    <w:tbl>
      <w:tblPr>
        <w:tblW w:w="9911" w:type="dxa"/>
        <w:tblCellMar>
          <w:left w:w="10" w:type="dxa"/>
          <w:right w:w="10" w:type="dxa"/>
        </w:tblCellMar>
        <w:tblLook w:val="0000" w:firstRow="0" w:lastRow="0" w:firstColumn="0" w:lastColumn="0" w:noHBand="0" w:noVBand="0"/>
      </w:tblPr>
      <w:tblGrid>
        <w:gridCol w:w="9911"/>
      </w:tblGrid>
      <w:tr w:rsidR="00C95E80">
        <w:tblPrEx>
          <w:tblCellMar>
            <w:top w:w="0" w:type="dxa"/>
            <w:bottom w:w="0" w:type="dxa"/>
          </w:tblCellMar>
        </w:tblPrEx>
        <w:trPr>
          <w:trHeight w:val="1655"/>
        </w:trPr>
        <w:tc>
          <w:tcPr>
            <w:tcW w:w="9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E80" w:rsidRDefault="00EA250F">
            <w:pPr>
              <w:spacing w:line="240" w:lineRule="auto"/>
              <w:ind w:firstLine="595"/>
              <w:rPr>
                <w:rFonts w:ascii="Liberation Serif" w:hAnsi="Liberation Serif" w:cs="Liberation Serif"/>
                <w:i/>
                <w:color w:val="FF0000"/>
                <w:sz w:val="26"/>
                <w:szCs w:val="26"/>
              </w:rPr>
            </w:pPr>
            <w:r>
              <w:rPr>
                <w:rFonts w:ascii="Liberation Serif" w:hAnsi="Liberation Serif" w:cs="Liberation Serif"/>
                <w:i/>
                <w:color w:val="FF0000"/>
                <w:sz w:val="26"/>
                <w:szCs w:val="26"/>
              </w:rPr>
              <w:t>Указывается в проекте договора с единственным поставщиком (подрядчиком, исполнителем) в соответствии с приложением № 5 к Типовому положению.</w:t>
            </w:r>
          </w:p>
          <w:p w:rsidR="00C95E80" w:rsidRDefault="00EA250F">
            <w:pPr>
              <w:spacing w:line="240" w:lineRule="auto"/>
              <w:ind w:firstLine="595"/>
            </w:pPr>
            <w:r>
              <w:rPr>
                <w:rFonts w:ascii="Liberation Serif" w:hAnsi="Liberation Serif" w:cs="Liberation Serif"/>
                <w:sz w:val="26"/>
                <w:szCs w:val="26"/>
              </w:rPr>
              <w:t>2.8.</w:t>
            </w:r>
            <w:r>
              <w:rPr>
                <w:rFonts w:ascii="Liberation Serif" w:hAnsi="Liberation Serif" w:cs="Liberation Serif"/>
                <w:color w:val="FF0000"/>
                <w:sz w:val="26"/>
                <w:szCs w:val="26"/>
              </w:rPr>
              <w:t> </w:t>
            </w:r>
            <w:r>
              <w:rPr>
                <w:rFonts w:ascii="Liberation Serif" w:hAnsi="Liberation Serif" w:cs="Liberation Serif"/>
                <w:sz w:val="26"/>
                <w:szCs w:val="26"/>
              </w:rPr>
              <w:t>Объем заку</w:t>
            </w:r>
            <w:r>
              <w:rPr>
                <w:rFonts w:ascii="Liberation Serif" w:hAnsi="Liberation Serif" w:cs="Liberation Serif"/>
                <w:sz w:val="26"/>
                <w:szCs w:val="26"/>
              </w:rPr>
              <w:t>паемых товаров (объем оказываемых услуг или объем выполняемых работ), цену договора, цену единицы товара (работы или услуги), сроки исполнения обязательств сторон по договору, срок исполнения отдельного этапа (отдельных этапов).</w:t>
            </w:r>
          </w:p>
          <w:p w:rsidR="00C95E80" w:rsidRDefault="00EA250F">
            <w:pPr>
              <w:spacing w:line="240" w:lineRule="auto"/>
              <w:ind w:firstLine="595"/>
              <w:rPr>
                <w:rFonts w:ascii="Liberation Serif" w:hAnsi="Liberation Serif" w:cs="Liberation Serif"/>
                <w:sz w:val="26"/>
                <w:szCs w:val="26"/>
              </w:rPr>
            </w:pPr>
            <w:r>
              <w:rPr>
                <w:rFonts w:ascii="Liberation Serif" w:hAnsi="Liberation Serif" w:cs="Liberation Serif"/>
                <w:sz w:val="26"/>
                <w:szCs w:val="26"/>
              </w:rPr>
              <w:t>Изменение цены единицы това</w:t>
            </w:r>
            <w:r>
              <w:rPr>
                <w:rFonts w:ascii="Liberation Serif" w:hAnsi="Liberation Serif" w:cs="Liberation Serif"/>
                <w:sz w:val="26"/>
                <w:szCs w:val="26"/>
              </w:rPr>
              <w:t xml:space="preserve">ра (работы или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w:t>
            </w:r>
            <w:r>
              <w:rPr>
                <w:rFonts w:ascii="Liberation Serif" w:hAnsi="Liberation Serif" w:cs="Liberation Serif"/>
                <w:sz w:val="26"/>
                <w:szCs w:val="26"/>
              </w:rPr>
              <w:br/>
            </w:r>
            <w:r>
              <w:rPr>
                <w:rFonts w:ascii="Liberation Serif" w:hAnsi="Liberation Serif" w:cs="Liberation Serif"/>
                <w:sz w:val="26"/>
                <w:szCs w:val="26"/>
              </w:rPr>
              <w:t>№ 5 к Типовому положению предельного годового объема закупаемы</w:t>
            </w:r>
            <w:r>
              <w:rPr>
                <w:rFonts w:ascii="Liberation Serif" w:hAnsi="Liberation Serif" w:cs="Liberation Serif"/>
                <w:sz w:val="26"/>
                <w:szCs w:val="26"/>
              </w:rPr>
              <w:t>х товаров (работ, услуг) и предельной стоимости такой закупки в случае такого установления.</w:t>
            </w:r>
          </w:p>
        </w:tc>
      </w:tr>
    </w:tbl>
    <w:p w:rsidR="00C95E80" w:rsidRDefault="00C95E80">
      <w:pPr>
        <w:spacing w:line="240" w:lineRule="auto"/>
        <w:ind w:firstLine="708"/>
        <w:rPr>
          <w:rFonts w:ascii="Liberation Serif" w:hAnsi="Liberation Serif" w:cs="Liberation Serif"/>
          <w:sz w:val="24"/>
          <w:szCs w:val="26"/>
        </w:rPr>
      </w:pPr>
    </w:p>
    <w:p w:rsidR="00C95E80" w:rsidRDefault="00EA250F">
      <w:pPr>
        <w:autoSpaceDE w:val="0"/>
        <w:spacing w:line="240" w:lineRule="auto"/>
        <w:ind w:firstLine="708"/>
      </w:pPr>
      <w:r>
        <w:rPr>
          <w:rFonts w:ascii="Liberation Serif" w:hAnsi="Liberation Serif" w:cs="Liberation Serif"/>
          <w:sz w:val="26"/>
          <w:szCs w:val="26"/>
        </w:rPr>
        <w:t>3. По соглашению сторон д</w:t>
      </w:r>
      <w:r>
        <w:rPr>
          <w:rFonts w:ascii="Liberation Serif" w:hAnsi="Liberation Serif" w:cs="Liberation Serif"/>
          <w:bCs/>
          <w:sz w:val="26"/>
          <w:szCs w:val="26"/>
        </w:rPr>
        <w:t xml:space="preserve">опускается изменение существенных условий договора, если при его исполнении возникли независящие от сторон договора обстоятельства, </w:t>
      </w:r>
      <w:r>
        <w:rPr>
          <w:rFonts w:ascii="Liberation Serif" w:hAnsi="Liberation Serif" w:cs="Liberation Serif"/>
          <w:bCs/>
          <w:sz w:val="26"/>
          <w:szCs w:val="26"/>
        </w:rPr>
        <w:t>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w:t>
      </w:r>
      <w:r>
        <w:rPr>
          <w:rFonts w:ascii="Liberation Serif" w:hAnsi="Liberation Serif" w:cs="Liberation Serif"/>
          <w:bCs/>
          <w:sz w:val="26"/>
          <w:szCs w:val="26"/>
        </w:rPr>
        <w:t>ие обстоятельства, повлекшие невозможность исполнения такого договора в связи с мобилизацией в Российской Федерации.</w:t>
      </w:r>
    </w:p>
    <w:p w:rsidR="00C95E80" w:rsidRDefault="00EA250F">
      <w:pPr>
        <w:spacing w:line="240" w:lineRule="auto"/>
        <w:ind w:firstLine="708"/>
      </w:pPr>
      <w:r>
        <w:rPr>
          <w:rFonts w:ascii="Liberation Serif" w:hAnsi="Liberation Serif" w:cs="Liberation Serif"/>
          <w:bCs/>
          <w:sz w:val="26"/>
          <w:szCs w:val="26"/>
        </w:rPr>
        <w:t xml:space="preserve">4. Предусмотренное пунктами 2, 3 настоящего раздела договора изменение существенных условий договора осуществляется с соблюдением условий, </w:t>
      </w:r>
      <w:r>
        <w:rPr>
          <w:rFonts w:ascii="Liberation Serif" w:hAnsi="Liberation Serif" w:cs="Liberation Serif"/>
          <w:bCs/>
          <w:sz w:val="26"/>
          <w:szCs w:val="26"/>
        </w:rPr>
        <w:lastRenderedPageBreak/>
        <w:t>предусмотренных подпунктом 3 части второй пункта 49 Типового положения, пунктом ______положения о закупке ___________ (</w:t>
      </w:r>
      <w:r>
        <w:rPr>
          <w:rFonts w:ascii="Liberation Serif" w:hAnsi="Liberation Serif" w:cs="Liberation Serif"/>
          <w:bCs/>
          <w:i/>
          <w:sz w:val="26"/>
          <w:szCs w:val="26"/>
        </w:rPr>
        <w:t xml:space="preserve">указывается наименование положения </w:t>
      </w:r>
      <w:r>
        <w:rPr>
          <w:rFonts w:ascii="Liberation Serif" w:hAnsi="Liberation Serif" w:cs="Liberation Serif"/>
          <w:bCs/>
          <w:i/>
          <w:sz w:val="26"/>
          <w:szCs w:val="26"/>
        </w:rPr>
        <w:br/>
      </w:r>
      <w:r>
        <w:rPr>
          <w:rFonts w:ascii="Liberation Serif" w:hAnsi="Liberation Serif" w:cs="Liberation Serif"/>
          <w:bCs/>
          <w:i/>
          <w:sz w:val="26"/>
          <w:szCs w:val="26"/>
        </w:rPr>
        <w:t>о закупке заказчика</w:t>
      </w:r>
      <w:r>
        <w:rPr>
          <w:rFonts w:ascii="Liberation Serif" w:hAnsi="Liberation Serif" w:cs="Liberation Serif"/>
          <w:bCs/>
          <w:sz w:val="26"/>
          <w:szCs w:val="26"/>
        </w:rPr>
        <w:t>).</w:t>
      </w:r>
    </w:p>
    <w:p w:rsidR="00C95E80" w:rsidRDefault="00C95E80">
      <w:pPr>
        <w:spacing w:line="240" w:lineRule="auto"/>
        <w:ind w:firstLine="708"/>
        <w:rPr>
          <w:rFonts w:ascii="Liberation Serif" w:hAnsi="Liberation Serif" w:cs="Liberation Serif"/>
          <w:sz w:val="26"/>
          <w:szCs w:val="26"/>
        </w:rPr>
      </w:pPr>
    </w:p>
    <w:tbl>
      <w:tblPr>
        <w:tblW w:w="9911" w:type="dxa"/>
        <w:tblCellMar>
          <w:left w:w="10" w:type="dxa"/>
          <w:right w:w="10" w:type="dxa"/>
        </w:tblCellMar>
        <w:tblLook w:val="0000" w:firstRow="0" w:lastRow="0" w:firstColumn="0" w:lastColumn="0" w:noHBand="0" w:noVBand="0"/>
      </w:tblPr>
      <w:tblGrid>
        <w:gridCol w:w="9911"/>
      </w:tblGrid>
      <w:tr w:rsidR="00C95E80">
        <w:tblPrEx>
          <w:tblCellMar>
            <w:top w:w="0" w:type="dxa"/>
            <w:bottom w:w="0" w:type="dxa"/>
          </w:tblCellMar>
        </w:tblPrEx>
        <w:tc>
          <w:tcPr>
            <w:tcW w:w="9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E80" w:rsidRDefault="00EA250F">
            <w:pPr>
              <w:spacing w:line="240" w:lineRule="auto"/>
              <w:ind w:firstLine="595"/>
              <w:rPr>
                <w:rFonts w:ascii="Liberation Serif" w:hAnsi="Liberation Serif" w:cs="Liberation Serif"/>
                <w:i/>
                <w:color w:val="FF0000"/>
                <w:sz w:val="26"/>
                <w:szCs w:val="26"/>
              </w:rPr>
            </w:pPr>
            <w:r>
              <w:rPr>
                <w:rFonts w:ascii="Liberation Serif" w:hAnsi="Liberation Serif" w:cs="Liberation Serif"/>
                <w:i/>
                <w:color w:val="FF0000"/>
                <w:sz w:val="26"/>
                <w:szCs w:val="26"/>
              </w:rPr>
              <w:t>Указывается в проекте договора, который заключается до 1 января 2027 года.</w:t>
            </w:r>
          </w:p>
          <w:p w:rsidR="00C95E80" w:rsidRDefault="00EA250F">
            <w:pPr>
              <w:spacing w:line="240" w:lineRule="auto"/>
              <w:ind w:firstLine="595"/>
            </w:pPr>
            <w:r>
              <w:rPr>
                <w:rFonts w:ascii="Liberation Serif" w:hAnsi="Liberation Serif" w:cs="Liberation Serif"/>
                <w:sz w:val="26"/>
                <w:szCs w:val="26"/>
              </w:rPr>
              <w:t>5. </w:t>
            </w:r>
            <w:r>
              <w:rPr>
                <w:rFonts w:ascii="Liberation Serif" w:hAnsi="Liberation Serif" w:cs="Liberation Serif"/>
                <w:sz w:val="26"/>
                <w:szCs w:val="26"/>
              </w:rPr>
              <w:t>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w:t>
            </w:r>
            <w:r>
              <w:rPr>
                <w:rFonts w:ascii="Liberation Serif" w:hAnsi="Liberation Serif" w:cs="Liberation Serif"/>
                <w:sz w:val="26"/>
                <w:szCs w:val="26"/>
              </w:rPr>
              <w:t>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w:t>
            </w:r>
            <w:r>
              <w:rPr>
                <w:rFonts w:ascii="Liberation Serif" w:hAnsi="Liberation Serif" w:cs="Liberation Serif"/>
                <w:sz w:val="26"/>
                <w:szCs w:val="26"/>
              </w:rPr>
              <w:t>й, установленных пунктом 49 Типового положения, пунктом ____</w:t>
            </w:r>
            <w:r>
              <w:t xml:space="preserve"> </w:t>
            </w:r>
            <w:r>
              <w:rPr>
                <w:rFonts w:ascii="Liberation Serif" w:hAnsi="Liberation Serif" w:cs="Liberation Serif"/>
                <w:sz w:val="26"/>
                <w:szCs w:val="26"/>
              </w:rPr>
              <w:t xml:space="preserve">положения о закупке ___________ </w:t>
            </w:r>
            <w:r>
              <w:rPr>
                <w:rFonts w:ascii="Liberation Serif" w:hAnsi="Liberation Serif" w:cs="Liberation Serif"/>
                <w:i/>
                <w:sz w:val="26"/>
                <w:szCs w:val="26"/>
              </w:rPr>
              <w:t>(указывается наименование положения о закупке заказчика)</w:t>
            </w:r>
            <w:r>
              <w:rPr>
                <w:rFonts w:ascii="Liberation Serif" w:hAnsi="Liberation Serif" w:cs="Liberation Serif"/>
                <w:sz w:val="26"/>
                <w:szCs w:val="26"/>
              </w:rPr>
              <w:t>.</w:t>
            </w:r>
          </w:p>
        </w:tc>
      </w:tr>
    </w:tbl>
    <w:p w:rsidR="00C95E80" w:rsidRDefault="00C95E80">
      <w:pPr>
        <w:spacing w:line="240" w:lineRule="auto"/>
        <w:ind w:firstLine="708"/>
        <w:rPr>
          <w:rFonts w:ascii="Liberation Serif" w:hAnsi="Liberation Serif" w:cs="Liberation Serif"/>
          <w:sz w:val="26"/>
          <w:szCs w:val="26"/>
        </w:rPr>
      </w:pPr>
    </w:p>
    <w:tbl>
      <w:tblPr>
        <w:tblW w:w="9911" w:type="dxa"/>
        <w:tblCellMar>
          <w:left w:w="10" w:type="dxa"/>
          <w:right w:w="10" w:type="dxa"/>
        </w:tblCellMar>
        <w:tblLook w:val="0000" w:firstRow="0" w:lastRow="0" w:firstColumn="0" w:lastColumn="0" w:noHBand="0" w:noVBand="0"/>
      </w:tblPr>
      <w:tblGrid>
        <w:gridCol w:w="9911"/>
      </w:tblGrid>
      <w:tr w:rsidR="00C95E80">
        <w:tblPrEx>
          <w:tblCellMar>
            <w:top w:w="0" w:type="dxa"/>
            <w:bottom w:w="0" w:type="dxa"/>
          </w:tblCellMar>
        </w:tblPrEx>
        <w:tc>
          <w:tcPr>
            <w:tcW w:w="9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E80" w:rsidRDefault="00EA250F">
            <w:pPr>
              <w:spacing w:line="240" w:lineRule="auto"/>
              <w:ind w:firstLine="595"/>
            </w:pPr>
            <w:r>
              <w:rPr>
                <w:rFonts w:ascii="Liberation Serif" w:hAnsi="Liberation Serif" w:cs="Liberation Serif"/>
                <w:i/>
                <w:color w:val="FF0000"/>
                <w:sz w:val="26"/>
                <w:szCs w:val="26"/>
              </w:rPr>
              <w:t>Указывается в проекте договора, подлежащем оплате за счет субсидий, указанных в пункте 1 статьи 78</w:t>
            </w:r>
            <w:r>
              <w:rPr>
                <w:rFonts w:ascii="Liberation Serif" w:hAnsi="Liberation Serif" w:cs="Liberation Serif"/>
                <w:i/>
                <w:color w:val="FF0000"/>
                <w:sz w:val="26"/>
                <w:szCs w:val="26"/>
                <w:vertAlign w:val="superscript"/>
              </w:rPr>
              <w:t xml:space="preserve">1 </w:t>
            </w:r>
            <w:r>
              <w:rPr>
                <w:rFonts w:ascii="Liberation Serif" w:hAnsi="Liberation Serif" w:cs="Liberation Serif"/>
                <w:i/>
                <w:color w:val="FF0000"/>
                <w:sz w:val="26"/>
                <w:szCs w:val="26"/>
              </w:rPr>
              <w:t>Бюджетного кодекса Российской Федерации.</w:t>
            </w:r>
          </w:p>
          <w:p w:rsidR="00C95E80" w:rsidRDefault="00EA250F">
            <w:pPr>
              <w:spacing w:line="240" w:lineRule="auto"/>
              <w:ind w:firstLine="595"/>
              <w:rPr>
                <w:rFonts w:ascii="Liberation Serif" w:hAnsi="Liberation Serif" w:cs="Liberation Serif"/>
                <w:sz w:val="26"/>
                <w:szCs w:val="26"/>
              </w:rPr>
            </w:pPr>
            <w:r>
              <w:rPr>
                <w:rFonts w:ascii="Liberation Serif" w:hAnsi="Liberation Serif" w:cs="Liberation Serif"/>
                <w:sz w:val="26"/>
                <w:szCs w:val="26"/>
              </w:rPr>
              <w:t>6. По соглашению сторон допускается изменение предусмотренных договором размера и (или) сроков оплаты и (или) объема товаров (работ или услуг) в случае уменьшения в соответствии с Бюджетным кодексом Российской Федер</w:t>
            </w:r>
            <w:r>
              <w:rPr>
                <w:rFonts w:ascii="Liberation Serif" w:hAnsi="Liberation Serif" w:cs="Liberation Serif"/>
                <w:sz w:val="26"/>
                <w:szCs w:val="26"/>
              </w:rPr>
              <w:t>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tc>
      </w:tr>
    </w:tbl>
    <w:p w:rsidR="00C95E80" w:rsidRDefault="00C95E80">
      <w:pPr>
        <w:spacing w:line="240" w:lineRule="auto"/>
        <w:ind w:firstLine="708"/>
        <w:rPr>
          <w:rFonts w:ascii="Liberation Serif" w:hAnsi="Liberation Serif" w:cs="Liberation Serif"/>
          <w:sz w:val="26"/>
          <w:szCs w:val="26"/>
        </w:rPr>
      </w:pPr>
    </w:p>
    <w:p w:rsidR="00C95E80" w:rsidRDefault="00EA250F">
      <w:pPr>
        <w:spacing w:line="240" w:lineRule="auto"/>
        <w:ind w:firstLine="708"/>
        <w:rPr>
          <w:rFonts w:ascii="Liberation Serif" w:hAnsi="Liberation Serif" w:cs="Liberation Serif"/>
          <w:sz w:val="26"/>
          <w:szCs w:val="26"/>
        </w:rPr>
      </w:pPr>
      <w:r>
        <w:rPr>
          <w:rFonts w:ascii="Liberation Serif" w:hAnsi="Liberation Serif" w:cs="Liberation Serif"/>
          <w:sz w:val="26"/>
          <w:szCs w:val="26"/>
        </w:rPr>
        <w:t>7. По соглашению сторон допускается поставка (использование) товара (выполнение работы или о</w:t>
      </w:r>
      <w:r>
        <w:rPr>
          <w:rFonts w:ascii="Liberation Serif" w:hAnsi="Liberation Serif" w:cs="Liberation Serif"/>
          <w:sz w:val="26"/>
          <w:szCs w:val="26"/>
        </w:rPr>
        <w:t>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C95E80" w:rsidRDefault="00EA250F">
      <w:pPr>
        <w:spacing w:line="240" w:lineRule="auto"/>
        <w:ind w:firstLine="708"/>
      </w:pPr>
      <w:r>
        <w:rPr>
          <w:rFonts w:ascii="Liberation Serif" w:hAnsi="Liberation Serif" w:cs="Liberation Serif"/>
          <w:sz w:val="26"/>
          <w:szCs w:val="26"/>
        </w:rPr>
        <w:t>Вносимые в соответствии с нас</w:t>
      </w:r>
      <w:r>
        <w:rPr>
          <w:rFonts w:ascii="Liberation Serif" w:hAnsi="Liberation Serif" w:cs="Liberation Serif"/>
          <w:sz w:val="26"/>
          <w:szCs w:val="26"/>
        </w:rPr>
        <w:t>тоящим пунктом в договор изменения не должны противоречить положениям главы 43-1 Типового положения,</w:t>
      </w:r>
      <w:r>
        <w:t xml:space="preserve"> </w:t>
      </w:r>
      <w:r>
        <w:rPr>
          <w:rFonts w:ascii="Liberation Serif" w:hAnsi="Liberation Serif" w:cs="Liberation Serif"/>
          <w:sz w:val="26"/>
          <w:szCs w:val="26"/>
        </w:rPr>
        <w:t xml:space="preserve">главы ____ положения </w:t>
      </w:r>
      <w:r>
        <w:rPr>
          <w:rFonts w:ascii="Liberation Serif" w:hAnsi="Liberation Serif" w:cs="Liberation Serif"/>
          <w:sz w:val="26"/>
          <w:szCs w:val="26"/>
        </w:rPr>
        <w:br/>
      </w:r>
      <w:r>
        <w:rPr>
          <w:rFonts w:ascii="Liberation Serif" w:hAnsi="Liberation Serif" w:cs="Liberation Serif"/>
          <w:sz w:val="26"/>
          <w:szCs w:val="26"/>
        </w:rPr>
        <w:t>о закупке ___________ (</w:t>
      </w:r>
      <w:r>
        <w:rPr>
          <w:rFonts w:ascii="Liberation Serif" w:hAnsi="Liberation Serif" w:cs="Liberation Serif"/>
          <w:i/>
          <w:sz w:val="26"/>
          <w:szCs w:val="26"/>
        </w:rPr>
        <w:t>указывается наименование положения о закупке заказчика</w:t>
      </w:r>
      <w:r>
        <w:rPr>
          <w:rFonts w:ascii="Liberation Serif" w:hAnsi="Liberation Serif" w:cs="Liberation Serif"/>
          <w:sz w:val="26"/>
          <w:szCs w:val="26"/>
        </w:rPr>
        <w:t>).</w:t>
      </w:r>
    </w:p>
    <w:p w:rsidR="00C95E80" w:rsidRDefault="00EA250F">
      <w:pPr>
        <w:spacing w:line="240" w:lineRule="auto"/>
        <w:ind w:firstLine="708"/>
      </w:pPr>
      <w:r>
        <w:rPr>
          <w:rFonts w:ascii="Liberation Serif" w:hAnsi="Liberation Serif" w:cs="Liberation Serif"/>
          <w:sz w:val="26"/>
          <w:szCs w:val="26"/>
        </w:rPr>
        <w:t>8. В случае принятия Правительством Российской Федера</w:t>
      </w:r>
      <w:r>
        <w:rPr>
          <w:rFonts w:ascii="Liberation Serif" w:hAnsi="Liberation Serif" w:cs="Liberation Serif"/>
          <w:sz w:val="26"/>
          <w:szCs w:val="26"/>
        </w:rPr>
        <w:t>ции мер, устанавливающих запрет, ограничение, преимущество в соответствии с пунктом 1 части 2 статьи 3</w:t>
      </w:r>
      <w:r>
        <w:rPr>
          <w:rFonts w:ascii="Liberation Serif" w:hAnsi="Liberation Serif" w:cs="Liberation Serif"/>
          <w:sz w:val="26"/>
          <w:szCs w:val="26"/>
          <w:vertAlign w:val="superscript"/>
        </w:rPr>
        <w:t xml:space="preserve">1-4 </w:t>
      </w:r>
      <w:r>
        <w:rPr>
          <w:rFonts w:ascii="Liberation Serif" w:hAnsi="Liberation Serif" w:cs="Liberation Serif"/>
          <w:sz w:val="26"/>
          <w:szCs w:val="26"/>
        </w:rPr>
        <w:t>Федерального закона № 223-ФЗ в отношении товара, работы, услуги, являющихся предметом закупки, при заключении и исполнении договоров по результатам та</w:t>
      </w:r>
      <w:r>
        <w:rPr>
          <w:rFonts w:ascii="Liberation Serif" w:hAnsi="Liberation Serif" w:cs="Liberation Serif"/>
          <w:sz w:val="26"/>
          <w:szCs w:val="26"/>
        </w:rPr>
        <w:t>ких закупок заказчику не допускается совершение действий, противоречащих положениями главы 43-1 Типового положения, главы ____</w:t>
      </w:r>
      <w:r>
        <w:t xml:space="preserve"> </w:t>
      </w:r>
      <w:r>
        <w:rPr>
          <w:rFonts w:ascii="Liberation Serif" w:hAnsi="Liberation Serif" w:cs="Liberation Serif"/>
          <w:sz w:val="26"/>
          <w:szCs w:val="26"/>
        </w:rPr>
        <w:t xml:space="preserve">положения </w:t>
      </w:r>
      <w:r>
        <w:rPr>
          <w:rFonts w:ascii="Liberation Serif" w:hAnsi="Liberation Serif" w:cs="Liberation Serif"/>
          <w:sz w:val="26"/>
          <w:szCs w:val="26"/>
        </w:rPr>
        <w:br/>
      </w:r>
      <w:r>
        <w:rPr>
          <w:rFonts w:ascii="Liberation Serif" w:hAnsi="Liberation Serif" w:cs="Liberation Serif"/>
          <w:sz w:val="26"/>
          <w:szCs w:val="26"/>
        </w:rPr>
        <w:t xml:space="preserve">о закупке ___________ </w:t>
      </w:r>
      <w:r>
        <w:rPr>
          <w:rFonts w:ascii="Liberation Serif" w:hAnsi="Liberation Serif" w:cs="Liberation Serif"/>
          <w:i/>
          <w:sz w:val="26"/>
          <w:szCs w:val="26"/>
        </w:rPr>
        <w:t>(указывается наименование положения о закупке заказчика)</w:t>
      </w:r>
      <w:r>
        <w:rPr>
          <w:rFonts w:ascii="Liberation Serif" w:hAnsi="Liberation Serif" w:cs="Liberation Serif"/>
          <w:sz w:val="26"/>
          <w:szCs w:val="26"/>
        </w:rPr>
        <w:t>.</w:t>
      </w:r>
    </w:p>
    <w:p w:rsidR="00C95E80" w:rsidRDefault="00EA250F">
      <w:pPr>
        <w:spacing w:line="240" w:lineRule="auto"/>
        <w:ind w:firstLine="709"/>
      </w:pPr>
      <w:r>
        <w:rPr>
          <w:rFonts w:ascii="Liberation Serif" w:hAnsi="Liberation Serif" w:cs="Liberation Serif"/>
          <w:sz w:val="26"/>
          <w:szCs w:val="26"/>
        </w:rPr>
        <w:t>9. Расторжение договора допускается по</w:t>
      </w:r>
      <w:r>
        <w:rPr>
          <w:rFonts w:ascii="Liberation Serif" w:hAnsi="Liberation Serif" w:cs="Liberation Serif"/>
          <w:sz w:val="26"/>
          <w:szCs w:val="26"/>
        </w:rPr>
        <w:t xml:space="preserve"> соглашению сторон, по решению суда, </w:t>
      </w:r>
      <w:r>
        <w:rPr>
          <w:rFonts w:ascii="Liberation Serif" w:hAnsi="Liberation Serif" w:cs="Liberation Serif"/>
          <w:sz w:val="26"/>
          <w:szCs w:val="26"/>
        </w:rPr>
        <w:br/>
      </w:r>
      <w:r>
        <w:rPr>
          <w:rFonts w:ascii="Liberation Serif" w:hAnsi="Liberation Serif" w:cs="Liberation Serif"/>
          <w:sz w:val="26"/>
          <w:szCs w:val="26"/>
        </w:rPr>
        <w:t xml:space="preserve">в случае одностороннего отказа стороны договора от его исполнения в соответствии </w:t>
      </w:r>
      <w:r>
        <w:rPr>
          <w:rFonts w:ascii="Liberation Serif" w:hAnsi="Liberation Serif" w:cs="Liberation Serif"/>
          <w:sz w:val="26"/>
          <w:szCs w:val="26"/>
        </w:rPr>
        <w:br/>
      </w:r>
      <w:r>
        <w:rPr>
          <w:rFonts w:ascii="Liberation Serif" w:hAnsi="Liberation Serif" w:cs="Liberation Serif"/>
          <w:sz w:val="26"/>
          <w:szCs w:val="26"/>
        </w:rPr>
        <w:t>с гражданским законодательством</w:t>
      </w:r>
      <w:r>
        <w:rPr>
          <w:sz w:val="26"/>
          <w:szCs w:val="26"/>
        </w:rPr>
        <w:t xml:space="preserve"> </w:t>
      </w:r>
      <w:r>
        <w:rPr>
          <w:rFonts w:ascii="Liberation Serif" w:hAnsi="Liberation Serif" w:cs="Liberation Serif"/>
          <w:sz w:val="26"/>
          <w:szCs w:val="26"/>
        </w:rPr>
        <w:t>и иным законодательством Российской Федерации.</w:t>
      </w:r>
    </w:p>
    <w:p w:rsidR="00C95E80" w:rsidRDefault="00EA250F">
      <w:pPr>
        <w:spacing w:line="240" w:lineRule="auto"/>
        <w:ind w:firstLine="709"/>
      </w:pPr>
      <w:r>
        <w:rPr>
          <w:rFonts w:ascii="Liberation Serif" w:hAnsi="Liberation Serif" w:cs="Liberation Serif"/>
          <w:sz w:val="26"/>
          <w:szCs w:val="26"/>
        </w:rPr>
        <w:t>10. Заказчик вправе принять решение об одностороннем отка</w:t>
      </w:r>
      <w:r>
        <w:rPr>
          <w:rFonts w:ascii="Liberation Serif" w:hAnsi="Liberation Serif" w:cs="Liberation Serif"/>
          <w:sz w:val="26"/>
          <w:szCs w:val="26"/>
        </w:rPr>
        <w:t xml:space="preserve">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6"/>
          <w:szCs w:val="26"/>
        </w:rPr>
        <w:t>обязательств</w:t>
      </w:r>
      <w:r>
        <w:rPr>
          <w:rFonts w:ascii="Liberation Serif" w:hAnsi="Liberation Serif" w:cs="Liberation Serif"/>
          <w:sz w:val="26"/>
          <w:szCs w:val="26"/>
        </w:rPr>
        <w:t xml:space="preserve">, при условии, если это было предусмотрено договором. </w:t>
      </w:r>
    </w:p>
    <w:p w:rsidR="00C95E80" w:rsidRDefault="00C95E80">
      <w:pPr>
        <w:spacing w:line="240" w:lineRule="auto"/>
        <w:ind w:firstLine="708"/>
        <w:rPr>
          <w:rFonts w:ascii="Liberation Serif" w:hAnsi="Liberation Serif" w:cs="Liberation Serif"/>
          <w:sz w:val="26"/>
          <w:szCs w:val="26"/>
        </w:rPr>
      </w:pP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595"/>
      </w:pPr>
      <w:r>
        <w:rPr>
          <w:rFonts w:ascii="Liberation Serif" w:hAnsi="Liberation Serif" w:cs="Liberation Serif"/>
          <w:i/>
          <w:color w:val="FF0000"/>
          <w:sz w:val="26"/>
          <w:szCs w:val="26"/>
        </w:rPr>
        <w:lastRenderedPageBreak/>
        <w:t>Указывается в проекте договора предметом которого является поставка товара, заключаемом по результатам осуществления неконкурентной закупки.</w:t>
      </w: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595"/>
      </w:pPr>
      <w:r>
        <w:rPr>
          <w:rFonts w:ascii="Liberation Serif" w:hAnsi="Liberation Serif" w:cs="Liberation Serif"/>
          <w:sz w:val="26"/>
          <w:szCs w:val="26"/>
        </w:rPr>
        <w:t>11. </w:t>
      </w:r>
      <w:r>
        <w:rPr>
          <w:rFonts w:ascii="Liberation Serif" w:hAnsi="Liberation Serif" w:cs="Liberation Serif"/>
          <w:b/>
          <w:i/>
          <w:color w:val="FF0000"/>
          <w:sz w:val="26"/>
          <w:szCs w:val="26"/>
          <w:lang w:eastAsia="en-US"/>
        </w:rPr>
        <w:t xml:space="preserve">Вариант </w:t>
      </w:r>
      <w:r>
        <w:rPr>
          <w:rFonts w:ascii="Liberation Serif" w:hAnsi="Liberation Serif" w:cs="Liberation Serif"/>
          <w:b/>
          <w:i/>
          <w:color w:val="FF0000"/>
          <w:sz w:val="26"/>
          <w:szCs w:val="26"/>
          <w:lang w:val="en-US" w:eastAsia="en-US"/>
        </w:rPr>
        <w:t>I</w:t>
      </w:r>
      <w:r>
        <w:rPr>
          <w:rFonts w:ascii="Liberation Serif" w:hAnsi="Liberation Serif" w:cs="Liberation Serif"/>
          <w:b/>
          <w:i/>
          <w:color w:val="FF0000"/>
          <w:sz w:val="26"/>
          <w:szCs w:val="26"/>
          <w:lang w:eastAsia="en-US"/>
        </w:rPr>
        <w:t>.</w:t>
      </w:r>
      <w:r>
        <w:rPr>
          <w:rFonts w:ascii="Liberation Serif" w:hAnsi="Liberation Serif" w:cs="Liberation Serif"/>
          <w:sz w:val="26"/>
          <w:szCs w:val="26"/>
        </w:rPr>
        <w:t xml:space="preserve"> Заказчик вправе принять решение об одностороннем отказе от исполнения договора, если в ходе </w:t>
      </w:r>
      <w:r>
        <w:rPr>
          <w:rFonts w:ascii="Liberation Serif" w:hAnsi="Liberation Serif" w:cs="Liberation Serif"/>
          <w:sz w:val="26"/>
          <w:szCs w:val="26"/>
        </w:rPr>
        <w:t>исполнения договора установлено, что:</w:t>
      </w: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595"/>
        <w:rPr>
          <w:rFonts w:ascii="Liberation Serif" w:hAnsi="Liberation Serif" w:cs="Liberation Serif"/>
          <w:sz w:val="26"/>
          <w:szCs w:val="26"/>
        </w:rPr>
      </w:pPr>
      <w:r>
        <w:rPr>
          <w:rFonts w:ascii="Liberation Serif" w:hAnsi="Liberation Serif" w:cs="Liberation Serif"/>
          <w:sz w:val="26"/>
          <w:szCs w:val="26"/>
        </w:rPr>
        <w:t>1) поставщик и (или) поставляемый товар перестали соответствовать установленным в договоре требованиям к участникам закупки и (или) поставляемому товару;</w:t>
      </w: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595"/>
        <w:rPr>
          <w:rFonts w:ascii="Liberation Serif" w:hAnsi="Liberation Serif" w:cs="Liberation Serif"/>
          <w:sz w:val="26"/>
          <w:szCs w:val="26"/>
        </w:rPr>
      </w:pPr>
      <w:r>
        <w:rPr>
          <w:rFonts w:ascii="Liberation Serif" w:hAnsi="Liberation Serif" w:cs="Liberation Serif"/>
          <w:sz w:val="26"/>
          <w:szCs w:val="26"/>
        </w:rPr>
        <w:t>2) поставщик представил недостоверную информацию о своем соответ</w:t>
      </w:r>
      <w:r>
        <w:rPr>
          <w:rFonts w:ascii="Liberation Serif" w:hAnsi="Liberation Serif" w:cs="Liberation Serif"/>
          <w:sz w:val="26"/>
          <w:szCs w:val="26"/>
        </w:rPr>
        <w:t>ствии и (или) соответствии поставляемого товара требованиям, установленным в договоре.</w:t>
      </w:r>
    </w:p>
    <w:p w:rsidR="00C95E80" w:rsidRDefault="00C95E80">
      <w:pPr>
        <w:spacing w:line="240" w:lineRule="auto"/>
        <w:ind w:firstLine="708"/>
        <w:rPr>
          <w:rFonts w:ascii="Liberation Serif" w:hAnsi="Liberation Serif" w:cs="Liberation Serif"/>
          <w:sz w:val="26"/>
          <w:szCs w:val="26"/>
        </w:rPr>
      </w:pP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595"/>
      </w:pPr>
      <w:r>
        <w:rPr>
          <w:rFonts w:ascii="Liberation Serif" w:hAnsi="Liberation Serif" w:cs="Liberation Serif"/>
          <w:i/>
          <w:color w:val="FF0000"/>
          <w:sz w:val="26"/>
          <w:szCs w:val="26"/>
        </w:rPr>
        <w:t>Указывается в проекте договора предметом которого является</w:t>
      </w:r>
      <w:r>
        <w:t xml:space="preserve"> </w:t>
      </w:r>
      <w:r>
        <w:rPr>
          <w:rFonts w:ascii="Liberation Serif" w:hAnsi="Liberation Serif" w:cs="Liberation Serif"/>
          <w:i/>
          <w:color w:val="FF0000"/>
          <w:sz w:val="26"/>
          <w:szCs w:val="26"/>
        </w:rPr>
        <w:t>выполнение работ (оказание услуг), заключаемом по результатам осуществления</w:t>
      </w:r>
      <w:r>
        <w:t xml:space="preserve"> </w:t>
      </w:r>
      <w:r>
        <w:rPr>
          <w:rFonts w:ascii="Liberation Serif" w:hAnsi="Liberation Serif" w:cs="Liberation Serif"/>
          <w:i/>
          <w:color w:val="FF0000"/>
          <w:sz w:val="26"/>
          <w:szCs w:val="26"/>
        </w:rPr>
        <w:t>неконкурентной закупки.</w:t>
      </w: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709"/>
      </w:pPr>
      <w:r>
        <w:rPr>
          <w:rFonts w:ascii="Liberation Serif" w:hAnsi="Liberation Serif" w:cs="Liberation Serif"/>
          <w:sz w:val="26"/>
          <w:szCs w:val="26"/>
        </w:rPr>
        <w:t>11. </w:t>
      </w:r>
      <w:r>
        <w:rPr>
          <w:rFonts w:ascii="Liberation Serif" w:hAnsi="Liberation Serif" w:cs="Liberation Serif"/>
          <w:b/>
          <w:i/>
          <w:color w:val="FF0000"/>
          <w:sz w:val="26"/>
          <w:szCs w:val="26"/>
          <w:lang w:eastAsia="en-US"/>
        </w:rPr>
        <w:t>Вариа</w:t>
      </w:r>
      <w:r>
        <w:rPr>
          <w:rFonts w:ascii="Liberation Serif" w:hAnsi="Liberation Serif" w:cs="Liberation Serif"/>
          <w:b/>
          <w:i/>
          <w:color w:val="FF0000"/>
          <w:sz w:val="26"/>
          <w:szCs w:val="26"/>
          <w:lang w:eastAsia="en-US"/>
        </w:rPr>
        <w:t xml:space="preserve">нт </w:t>
      </w:r>
      <w:r>
        <w:rPr>
          <w:rFonts w:ascii="Liberation Serif" w:hAnsi="Liberation Serif" w:cs="Liberation Serif"/>
          <w:b/>
          <w:i/>
          <w:color w:val="FF0000"/>
          <w:sz w:val="26"/>
          <w:szCs w:val="26"/>
          <w:lang w:val="en-US" w:eastAsia="en-US"/>
        </w:rPr>
        <w:t>II</w:t>
      </w:r>
      <w:r>
        <w:rPr>
          <w:rFonts w:ascii="Liberation Serif" w:hAnsi="Liberation Serif" w:cs="Liberation Serif"/>
          <w:b/>
          <w:i/>
          <w:color w:val="FF0000"/>
          <w:sz w:val="26"/>
          <w:szCs w:val="26"/>
          <w:lang w:eastAsia="en-US"/>
        </w:rPr>
        <w:t>.</w:t>
      </w:r>
      <w:r>
        <w:rPr>
          <w:rFonts w:ascii="Liberation Serif" w:hAnsi="Liberation Serif" w:cs="Liberation Serif"/>
          <w:sz w:val="26"/>
          <w:szCs w:val="26"/>
        </w:rPr>
        <w:t> Заказчик вправе принять решение об одностороннем отказе от исполнения договора, если в ходе исполнения договора установлено, что:</w:t>
      </w: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709"/>
        <w:rPr>
          <w:rFonts w:ascii="Liberation Serif" w:hAnsi="Liberation Serif" w:cs="Liberation Serif"/>
          <w:sz w:val="26"/>
          <w:szCs w:val="26"/>
        </w:rPr>
      </w:pPr>
      <w:r>
        <w:rPr>
          <w:rFonts w:ascii="Liberation Serif" w:hAnsi="Liberation Serif" w:cs="Liberation Serif"/>
          <w:sz w:val="26"/>
          <w:szCs w:val="26"/>
        </w:rPr>
        <w:t>1) подрядчик (исполнитель) перестал соответствовать установленным в договоре требованиям к участникам закупки;</w:t>
      </w:r>
    </w:p>
    <w:p w:rsidR="00C95E80" w:rsidRDefault="00EA250F">
      <w:pPr>
        <w:pBdr>
          <w:top w:val="single" w:sz="4" w:space="1" w:color="000000"/>
          <w:left w:val="single" w:sz="4" w:space="4" w:color="000000"/>
          <w:bottom w:val="single" w:sz="4" w:space="1" w:color="000000"/>
          <w:right w:val="single" w:sz="4" w:space="4" w:color="000000"/>
        </w:pBdr>
        <w:spacing w:line="240" w:lineRule="auto"/>
        <w:ind w:firstLine="709"/>
        <w:rPr>
          <w:rFonts w:ascii="Liberation Serif" w:hAnsi="Liberation Serif" w:cs="Liberation Serif"/>
          <w:sz w:val="26"/>
          <w:szCs w:val="26"/>
        </w:rPr>
      </w:pPr>
      <w:r>
        <w:rPr>
          <w:rFonts w:ascii="Liberation Serif" w:hAnsi="Liberation Serif" w:cs="Liberation Serif"/>
          <w:sz w:val="26"/>
          <w:szCs w:val="26"/>
        </w:rPr>
        <w:t>2) подря</w:t>
      </w:r>
      <w:r>
        <w:rPr>
          <w:rFonts w:ascii="Liberation Serif" w:hAnsi="Liberation Serif" w:cs="Liberation Serif"/>
          <w:sz w:val="26"/>
          <w:szCs w:val="26"/>
        </w:rPr>
        <w:t>дчик (исполнитель) представил недостоверную информацию о своем соответствии требованиям, установленным в договоре.</w:t>
      </w:r>
    </w:p>
    <w:p w:rsidR="00C95E80" w:rsidRDefault="00C95E80">
      <w:pPr>
        <w:spacing w:line="240" w:lineRule="auto"/>
        <w:ind w:firstLine="708"/>
        <w:rPr>
          <w:rFonts w:ascii="Liberation Serif" w:hAnsi="Liberation Serif" w:cs="Liberation Serif"/>
          <w:sz w:val="26"/>
          <w:szCs w:val="26"/>
        </w:rPr>
      </w:pPr>
    </w:p>
    <w:tbl>
      <w:tblPr>
        <w:tblW w:w="10060" w:type="dxa"/>
        <w:tblCellMar>
          <w:left w:w="10" w:type="dxa"/>
          <w:right w:w="10" w:type="dxa"/>
        </w:tblCellMar>
        <w:tblLook w:val="0000" w:firstRow="0" w:lastRow="0" w:firstColumn="0" w:lastColumn="0" w:noHBand="0" w:noVBand="0"/>
      </w:tblPr>
      <w:tblGrid>
        <w:gridCol w:w="10060"/>
      </w:tblGrid>
      <w:tr w:rsidR="00C95E80">
        <w:tblPrEx>
          <w:tblCellMar>
            <w:top w:w="0" w:type="dxa"/>
            <w:bottom w:w="0" w:type="dxa"/>
          </w:tblCellMar>
        </w:tblPrEx>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E80" w:rsidRDefault="00EA250F">
            <w:pPr>
              <w:spacing w:line="240" w:lineRule="auto"/>
              <w:ind w:firstLine="595"/>
            </w:pPr>
            <w:r>
              <w:rPr>
                <w:rFonts w:ascii="Liberation Serif" w:hAnsi="Liberation Serif" w:cs="Liberation Serif"/>
                <w:i/>
                <w:color w:val="FF0000"/>
                <w:sz w:val="26"/>
                <w:szCs w:val="26"/>
                <w:lang w:eastAsia="en-US"/>
              </w:rPr>
              <w:t>Указывается в проекте договора предметом которого является поставка товара, заключаемом по результатам осуществления конкурентной закупки, к</w:t>
            </w:r>
            <w:r>
              <w:rPr>
                <w:rFonts w:ascii="Liberation Serif" w:hAnsi="Liberation Serif" w:cs="Liberation Serif"/>
                <w:i/>
                <w:color w:val="FF0000"/>
                <w:sz w:val="26"/>
                <w:szCs w:val="26"/>
                <w:lang w:eastAsia="en-US"/>
              </w:rPr>
              <w:t>онкурентной закупки, участниками которой могут быть только субъекты малого и среднего предпринимательства.</w:t>
            </w:r>
          </w:p>
          <w:p w:rsidR="00C95E80" w:rsidRDefault="00EA250F">
            <w:pPr>
              <w:spacing w:line="240" w:lineRule="auto"/>
              <w:ind w:firstLine="595"/>
            </w:pPr>
            <w:r>
              <w:rPr>
                <w:rFonts w:ascii="Liberation Serif" w:hAnsi="Liberation Serif" w:cs="Liberation Serif"/>
                <w:sz w:val="26"/>
                <w:szCs w:val="26"/>
                <w:lang w:eastAsia="en-US"/>
              </w:rPr>
              <w:t>12. </w:t>
            </w:r>
            <w:r>
              <w:rPr>
                <w:rFonts w:ascii="Liberation Serif" w:hAnsi="Liberation Serif" w:cs="Liberation Serif"/>
                <w:b/>
                <w:i/>
                <w:color w:val="FF0000"/>
                <w:sz w:val="26"/>
                <w:szCs w:val="26"/>
                <w:lang w:eastAsia="en-US"/>
              </w:rPr>
              <w:t xml:space="preserve">Вариант </w:t>
            </w:r>
            <w:r>
              <w:rPr>
                <w:rFonts w:ascii="Liberation Serif" w:hAnsi="Liberation Serif" w:cs="Liberation Serif"/>
                <w:b/>
                <w:i/>
                <w:color w:val="FF0000"/>
                <w:sz w:val="26"/>
                <w:szCs w:val="26"/>
                <w:lang w:val="en-US" w:eastAsia="en-US"/>
              </w:rPr>
              <w:t>I</w:t>
            </w:r>
            <w:r>
              <w:rPr>
                <w:rFonts w:ascii="Liberation Serif" w:hAnsi="Liberation Serif" w:cs="Liberation Serif"/>
                <w:b/>
                <w:i/>
                <w:color w:val="FF0000"/>
                <w:sz w:val="26"/>
                <w:szCs w:val="26"/>
                <w:lang w:eastAsia="en-US"/>
              </w:rPr>
              <w:t xml:space="preserve">. </w:t>
            </w:r>
            <w:r>
              <w:rPr>
                <w:rFonts w:ascii="Liberation Serif" w:hAnsi="Liberation Serif" w:cs="Liberation Serif"/>
                <w:sz w:val="26"/>
                <w:szCs w:val="26"/>
                <w:lang w:eastAsia="en-US"/>
              </w:rPr>
              <w:t xml:space="preserve">Заказчик обязан принять решение об одностороннем отказе </w:t>
            </w:r>
            <w:r>
              <w:rPr>
                <w:rFonts w:ascii="Liberation Serif" w:hAnsi="Liberation Serif" w:cs="Liberation Serif"/>
                <w:sz w:val="26"/>
                <w:szCs w:val="26"/>
                <w:lang w:eastAsia="en-US"/>
              </w:rPr>
              <w:br/>
            </w:r>
            <w:r>
              <w:rPr>
                <w:rFonts w:ascii="Liberation Serif" w:hAnsi="Liberation Serif" w:cs="Liberation Serif"/>
                <w:sz w:val="26"/>
                <w:szCs w:val="26"/>
                <w:lang w:eastAsia="en-US"/>
              </w:rPr>
              <w:t>от исполнения договора, если в ходе исполнения договора установлено, что:</w:t>
            </w:r>
          </w:p>
          <w:p w:rsidR="00C95E80" w:rsidRDefault="00EA250F">
            <w:pPr>
              <w:spacing w:line="240" w:lineRule="auto"/>
              <w:ind w:firstLine="595"/>
            </w:pPr>
            <w:r>
              <w:rPr>
                <w:rFonts w:ascii="Liberation Serif" w:hAnsi="Liberation Serif" w:cs="Liberation Serif"/>
                <w:sz w:val="26"/>
                <w:szCs w:val="26"/>
                <w:lang w:eastAsia="en-US"/>
              </w:rPr>
              <w:t>1) </w:t>
            </w:r>
            <w:r>
              <w:rPr>
                <w:rFonts w:ascii="Liberation Serif" w:hAnsi="Liberation Serif" w:cs="Liberation Serif"/>
                <w:sz w:val="26"/>
                <w:szCs w:val="26"/>
                <w:lang w:eastAsia="en-US"/>
              </w:rPr>
              <w:t>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w:t>
            </w:r>
            <w:r>
              <w:rPr>
                <w:rFonts w:ascii="Liberation Serif" w:hAnsi="Liberation Serif" w:cs="Liberation Serif"/>
                <w:sz w:val="26"/>
                <w:szCs w:val="26"/>
                <w:lang w:eastAsia="en-US"/>
              </w:rPr>
              <w:t xml:space="preserve">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w:t>
            </w:r>
            <w:r>
              <w:rPr>
                <w:rFonts w:ascii="Liberation Serif" w:hAnsi="Liberation Serif" w:cs="Liberation Serif"/>
                <w:sz w:val="26"/>
                <w:szCs w:val="26"/>
                <w:lang w:eastAsia="en-US"/>
              </w:rPr>
              <w:t>05.04.2013 № 44-ФЗ «О контрактной системе в сфере закупок товаров, работ, услуг для обеспечения государственных и муниципальных нужд»)</w:t>
            </w:r>
            <w:r>
              <w:rPr>
                <w:rStyle w:val="a4"/>
                <w:rFonts w:cs="Liberation Serif"/>
                <w:sz w:val="26"/>
                <w:szCs w:val="26"/>
                <w:lang w:eastAsia="en-US"/>
              </w:rPr>
              <w:footnoteReference w:id="4"/>
            </w:r>
            <w:r>
              <w:rPr>
                <w:rFonts w:ascii="Liberation Serif" w:hAnsi="Liberation Serif" w:cs="Liberation Serif"/>
                <w:sz w:val="26"/>
                <w:szCs w:val="26"/>
                <w:lang w:eastAsia="en-US"/>
              </w:rPr>
              <w:t xml:space="preserve"> и (и</w:t>
            </w:r>
            <w:r>
              <w:rPr>
                <w:rFonts w:ascii="Liberation Serif" w:hAnsi="Liberation Serif" w:cs="Liberation Serif"/>
                <w:sz w:val="26"/>
                <w:szCs w:val="26"/>
                <w:lang w:eastAsia="en-US"/>
              </w:rPr>
              <w:t>ли) поставляемому товару;</w:t>
            </w:r>
          </w:p>
          <w:p w:rsidR="00C95E80" w:rsidRDefault="00EA250F">
            <w:pPr>
              <w:spacing w:line="240" w:lineRule="auto"/>
              <w:ind w:firstLine="595"/>
            </w:pPr>
            <w:r>
              <w:rPr>
                <w:rFonts w:ascii="Liberation Serif" w:hAnsi="Liberation Serif" w:cs="Liberation Serif"/>
                <w:sz w:val="26"/>
                <w:szCs w:val="26"/>
                <w:lang w:eastAsia="en-US"/>
              </w:rPr>
              <w:t xml:space="preserve">2) при определении поставщика, поставщик представил недостоверную </w:t>
            </w:r>
            <w:r>
              <w:rPr>
                <w:rFonts w:ascii="Liberation Serif" w:hAnsi="Liberation Serif" w:cs="Liberation Serif"/>
                <w:sz w:val="26"/>
                <w:szCs w:val="26"/>
                <w:lang w:eastAsia="en-US"/>
              </w:rPr>
              <w:lastRenderedPageBreak/>
              <w:t>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w:t>
            </w:r>
            <w:r>
              <w:rPr>
                <w:rFonts w:ascii="Liberation Serif" w:hAnsi="Liberation Serif" w:cs="Liberation Serif"/>
                <w:sz w:val="26"/>
                <w:szCs w:val="26"/>
                <w:lang w:eastAsia="en-US"/>
              </w:rPr>
              <w:t>ть победителем определения поставщика.</w:t>
            </w:r>
          </w:p>
        </w:tc>
      </w:tr>
    </w:tbl>
    <w:p w:rsidR="00C95E80" w:rsidRDefault="00C95E80">
      <w:pPr>
        <w:spacing w:line="240" w:lineRule="auto"/>
        <w:ind w:firstLine="0"/>
        <w:rPr>
          <w:rFonts w:ascii="Liberation Serif" w:hAnsi="Liberation Serif" w:cs="Liberation Serif"/>
          <w:sz w:val="26"/>
          <w:szCs w:val="26"/>
        </w:rPr>
      </w:pPr>
    </w:p>
    <w:p w:rsidR="00C95E80" w:rsidRDefault="00EA250F">
      <w:pPr>
        <w:pBdr>
          <w:top w:val="single" w:sz="4" w:space="1" w:color="000000"/>
          <w:left w:val="single" w:sz="4" w:space="0" w:color="000000"/>
          <w:bottom w:val="single" w:sz="4" w:space="1" w:color="000000"/>
          <w:right w:val="single" w:sz="4" w:space="4" w:color="000000"/>
        </w:pBdr>
        <w:spacing w:line="240" w:lineRule="auto"/>
        <w:ind w:firstLine="595"/>
        <w:rPr>
          <w:rFonts w:ascii="Liberation Serif" w:hAnsi="Liberation Serif" w:cs="Liberation Serif"/>
          <w:i/>
          <w:color w:val="FF0000"/>
          <w:sz w:val="26"/>
          <w:szCs w:val="26"/>
          <w:lang w:eastAsia="en-US"/>
        </w:rPr>
      </w:pPr>
      <w:r>
        <w:rPr>
          <w:rFonts w:ascii="Liberation Serif" w:hAnsi="Liberation Serif" w:cs="Liberation Serif"/>
          <w:i/>
          <w:color w:val="FF0000"/>
          <w:sz w:val="26"/>
          <w:szCs w:val="26"/>
          <w:lang w:eastAsia="en-US"/>
        </w:rPr>
        <w:t xml:space="preserve">Указывается в проекте договора предметом которого является выполнение работ (оказание услуг), заключаемом по результатам осуществления конкурентной закупки, конкурентной закупки, участниками которой могут быть </w:t>
      </w:r>
      <w:r>
        <w:rPr>
          <w:rFonts w:ascii="Liberation Serif" w:hAnsi="Liberation Serif" w:cs="Liberation Serif"/>
          <w:i/>
          <w:color w:val="FF0000"/>
          <w:sz w:val="26"/>
          <w:szCs w:val="26"/>
          <w:lang w:eastAsia="en-US"/>
        </w:rPr>
        <w:t>только субъекты малого и среднего предпринимательства.</w:t>
      </w:r>
    </w:p>
    <w:p w:rsidR="00C95E80" w:rsidRDefault="00EA250F">
      <w:pPr>
        <w:pBdr>
          <w:top w:val="single" w:sz="4" w:space="1" w:color="000000"/>
          <w:left w:val="single" w:sz="4" w:space="0" w:color="000000"/>
          <w:bottom w:val="single" w:sz="4" w:space="1" w:color="000000"/>
          <w:right w:val="single" w:sz="4" w:space="4" w:color="000000"/>
        </w:pBdr>
        <w:spacing w:line="240" w:lineRule="auto"/>
        <w:ind w:firstLine="595"/>
      </w:pPr>
      <w:r>
        <w:rPr>
          <w:rFonts w:ascii="Liberation Serif" w:hAnsi="Liberation Serif" w:cs="Liberation Serif"/>
          <w:sz w:val="26"/>
          <w:szCs w:val="26"/>
          <w:lang w:eastAsia="en-US"/>
        </w:rPr>
        <w:t>12. </w:t>
      </w:r>
      <w:r>
        <w:rPr>
          <w:rFonts w:ascii="Liberation Serif" w:hAnsi="Liberation Serif" w:cs="Liberation Serif"/>
          <w:b/>
          <w:i/>
          <w:color w:val="FF0000"/>
          <w:sz w:val="26"/>
          <w:szCs w:val="26"/>
          <w:lang w:eastAsia="en-US"/>
        </w:rPr>
        <w:t xml:space="preserve">Вариант </w:t>
      </w:r>
      <w:r>
        <w:rPr>
          <w:rFonts w:ascii="Liberation Serif" w:hAnsi="Liberation Serif" w:cs="Liberation Serif"/>
          <w:b/>
          <w:i/>
          <w:color w:val="FF0000"/>
          <w:sz w:val="26"/>
          <w:szCs w:val="26"/>
          <w:lang w:val="en-US" w:eastAsia="en-US"/>
        </w:rPr>
        <w:t>II</w:t>
      </w:r>
      <w:r>
        <w:rPr>
          <w:rFonts w:ascii="Liberation Serif" w:hAnsi="Liberation Serif" w:cs="Liberation Serif"/>
          <w:b/>
          <w:i/>
          <w:color w:val="FF0000"/>
          <w:sz w:val="26"/>
          <w:szCs w:val="26"/>
          <w:lang w:eastAsia="en-US"/>
        </w:rPr>
        <w:t xml:space="preserve">. </w:t>
      </w:r>
      <w:r>
        <w:rPr>
          <w:rFonts w:ascii="Liberation Serif" w:hAnsi="Liberation Serif" w:cs="Liberation Serif"/>
          <w:sz w:val="26"/>
          <w:szCs w:val="26"/>
          <w:lang w:eastAsia="en-US"/>
        </w:rPr>
        <w:t xml:space="preserve">Заказчик обязан принять решение об одностороннем отказе </w:t>
      </w:r>
      <w:r>
        <w:rPr>
          <w:rFonts w:ascii="Liberation Serif" w:hAnsi="Liberation Serif" w:cs="Liberation Serif"/>
          <w:sz w:val="26"/>
          <w:szCs w:val="26"/>
          <w:lang w:eastAsia="en-US"/>
        </w:rPr>
        <w:br/>
      </w:r>
      <w:r>
        <w:rPr>
          <w:rFonts w:ascii="Liberation Serif" w:hAnsi="Liberation Serif" w:cs="Liberation Serif"/>
          <w:sz w:val="26"/>
          <w:szCs w:val="26"/>
          <w:lang w:eastAsia="en-US"/>
        </w:rPr>
        <w:t>от исполнения договора, если в ходе исполнения договора установлено, что:</w:t>
      </w:r>
    </w:p>
    <w:p w:rsidR="00C95E80" w:rsidRDefault="00EA250F">
      <w:pPr>
        <w:pBdr>
          <w:top w:val="single" w:sz="4" w:space="1" w:color="000000"/>
          <w:left w:val="single" w:sz="4" w:space="0" w:color="000000"/>
          <w:bottom w:val="single" w:sz="4" w:space="1" w:color="000000"/>
          <w:right w:val="single" w:sz="4" w:space="4" w:color="000000"/>
        </w:pBdr>
        <w:spacing w:line="240" w:lineRule="auto"/>
        <w:ind w:firstLine="595"/>
      </w:pPr>
      <w:r>
        <w:rPr>
          <w:rFonts w:ascii="Liberation Serif" w:hAnsi="Liberation Serif" w:cs="Liberation Serif"/>
          <w:sz w:val="26"/>
          <w:szCs w:val="26"/>
          <w:lang w:eastAsia="en-US"/>
        </w:rPr>
        <w:t>1) подрядчик (исполнитель) перестал соответствовать ус</w:t>
      </w:r>
      <w:r>
        <w:rPr>
          <w:rFonts w:ascii="Liberation Serif" w:hAnsi="Liberation Serif" w:cs="Liberation Serif"/>
          <w:sz w:val="26"/>
          <w:szCs w:val="26"/>
          <w:lang w:eastAsia="en-US"/>
        </w:rPr>
        <w:t>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w:t>
      </w:r>
      <w:r>
        <w:rPr>
          <w:rFonts w:ascii="Liberation Serif" w:hAnsi="Liberation Serif" w:cs="Liberation Serif"/>
          <w:sz w:val="26"/>
          <w:szCs w:val="26"/>
          <w:lang w:eastAsia="en-US"/>
        </w:rPr>
        <w:t>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w:t>
      </w:r>
      <w:r>
        <w:rPr>
          <w:rFonts w:ascii="Liberation Serif" w:hAnsi="Liberation Serif" w:cs="Liberation Serif"/>
          <w:sz w:val="26"/>
          <w:szCs w:val="26"/>
          <w:lang w:eastAsia="en-US"/>
        </w:rPr>
        <w:t>, работ, услуг для обеспечения государственных и муниципальных нужд»)</w:t>
      </w:r>
      <w:r>
        <w:rPr>
          <w:rFonts w:ascii="Liberation Serif" w:hAnsi="Liberation Serif" w:cs="Liberation Serif"/>
          <w:sz w:val="26"/>
          <w:szCs w:val="26"/>
          <w:vertAlign w:val="superscript"/>
          <w:lang w:eastAsia="en-US"/>
        </w:rPr>
        <w:t>4</w:t>
      </w:r>
      <w:r>
        <w:rPr>
          <w:rFonts w:ascii="Liberation Serif" w:hAnsi="Liberation Serif" w:cs="Liberation Serif"/>
          <w:sz w:val="26"/>
          <w:szCs w:val="26"/>
          <w:lang w:eastAsia="en-US"/>
        </w:rPr>
        <w:t>;</w:t>
      </w:r>
    </w:p>
    <w:p w:rsidR="00C95E80" w:rsidRDefault="00EA250F">
      <w:pPr>
        <w:pBdr>
          <w:top w:val="single" w:sz="4" w:space="1" w:color="000000"/>
          <w:left w:val="single" w:sz="4" w:space="0" w:color="000000"/>
          <w:bottom w:val="single" w:sz="4" w:space="1" w:color="000000"/>
          <w:right w:val="single" w:sz="4" w:space="4" w:color="000000"/>
        </w:pBdr>
        <w:spacing w:line="240" w:lineRule="auto"/>
      </w:pPr>
      <w:r>
        <w:rPr>
          <w:rFonts w:ascii="Liberation Serif" w:hAnsi="Liberation Serif" w:cs="Liberation Serif"/>
          <w:sz w:val="26"/>
          <w:szCs w:val="26"/>
          <w:lang w:eastAsia="en-US"/>
        </w:rPr>
        <w:t xml:space="preserve">2) при определении подрядчика (исполнителя) подрядчик (исполнитель) представил недостоверную информацию о своем соответствии требованиям, установленным в подпункте 1 настоящего пункта </w:t>
      </w:r>
      <w:r>
        <w:rPr>
          <w:rFonts w:ascii="Liberation Serif" w:hAnsi="Liberation Serif" w:cs="Liberation Serif"/>
          <w:sz w:val="26"/>
          <w:szCs w:val="26"/>
          <w:lang w:eastAsia="en-US"/>
        </w:rPr>
        <w:t>договора, что позволило ему стать победителем определения подрядчика (исполнителя).</w:t>
      </w:r>
      <w:r>
        <w:rPr>
          <w:rFonts w:eastAsia="Calibri"/>
          <w:sz w:val="24"/>
          <w:szCs w:val="24"/>
        </w:rPr>
        <w:t xml:space="preserve"> </w:t>
      </w:r>
    </w:p>
    <w:p w:rsidR="00C95E80" w:rsidRDefault="00C95E80">
      <w:pPr>
        <w:spacing w:line="240" w:lineRule="auto"/>
        <w:ind w:firstLine="0"/>
        <w:rPr>
          <w:rFonts w:ascii="Liberation Serif" w:hAnsi="Liberation Serif" w:cs="Liberation Serif"/>
          <w:sz w:val="26"/>
          <w:szCs w:val="26"/>
        </w:rPr>
      </w:pPr>
    </w:p>
    <w:p w:rsidR="00C95E80" w:rsidRDefault="00EA250F">
      <w:pPr>
        <w:spacing w:line="240" w:lineRule="auto"/>
      </w:pPr>
      <w:r>
        <w:rPr>
          <w:rFonts w:ascii="Liberation Serif" w:hAnsi="Liberation Serif" w:cs="Liberation Serif"/>
          <w:color w:val="000000"/>
          <w:sz w:val="26"/>
          <w:szCs w:val="26"/>
        </w:rPr>
        <w:t>13. </w:t>
      </w:r>
      <w:r>
        <w:rPr>
          <w:rFonts w:ascii="Liberation Serif" w:hAnsi="Liberation Serif" w:cs="Liberation Serif"/>
          <w:sz w:val="26"/>
          <w:szCs w:val="26"/>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w:t>
      </w:r>
      <w:r>
        <w:rPr>
          <w:rFonts w:ascii="Liberation Serif" w:hAnsi="Liberation Serif" w:cs="Liberation Serif"/>
          <w:sz w:val="26"/>
          <w:szCs w:val="26"/>
        </w:rPr>
        <w:t>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sectPr w:rsidR="00C95E80">
      <w:headerReference w:type="default" r:id="rId6"/>
      <w:headerReference w:type="first" r:id="rId7"/>
      <w:endnotePr>
        <w:numFmt w:val="decimal"/>
      </w:endnotePr>
      <w:pgSz w:w="11906" w:h="16838"/>
      <w:pgMar w:top="1134" w:right="567" w:bottom="1134" w:left="1418" w:header="624"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0F" w:rsidRDefault="00EA250F">
      <w:pPr>
        <w:spacing w:line="240" w:lineRule="auto"/>
      </w:pPr>
      <w:r>
        <w:separator/>
      </w:r>
    </w:p>
  </w:endnote>
  <w:endnote w:type="continuationSeparator" w:id="0">
    <w:p w:rsidR="00EA250F" w:rsidRDefault="00EA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DL">
    <w:charset w:val="00"/>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charset w:val="00"/>
    <w:family w:val="modern"/>
    <w:pitch w:val="fixed"/>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0F" w:rsidRDefault="00EA250F">
      <w:pPr>
        <w:spacing w:line="240" w:lineRule="auto"/>
      </w:pPr>
      <w:r>
        <w:rPr>
          <w:color w:val="000000"/>
        </w:rPr>
        <w:separator/>
      </w:r>
    </w:p>
  </w:footnote>
  <w:footnote w:type="continuationSeparator" w:id="0">
    <w:p w:rsidR="00EA250F" w:rsidRDefault="00EA250F">
      <w:pPr>
        <w:spacing w:line="240" w:lineRule="auto"/>
      </w:pPr>
      <w:r>
        <w:continuationSeparator/>
      </w:r>
    </w:p>
  </w:footnote>
  <w:footnote w:id="1">
    <w:p w:rsidR="00C95E80" w:rsidRDefault="00EA250F">
      <w:pPr>
        <w:pStyle w:val="a5"/>
        <w:spacing w:after="0"/>
      </w:pPr>
      <w:r>
        <w:rPr>
          <w:rStyle w:val="a4"/>
        </w:rPr>
        <w:footnoteRef/>
      </w:r>
      <w:r>
        <w:rPr>
          <w:rFonts w:ascii="Liberation Serif" w:hAnsi="Liberation Serif" w:cs="Liberation Serif"/>
        </w:rPr>
        <w:t xml:space="preserve"> В указанном пункте и далее текст, выделенный курсивом, является пояснением и не подлежит включению в проект договора.</w:t>
      </w:r>
    </w:p>
  </w:footnote>
  <w:footnote w:id="2">
    <w:p w:rsidR="00C95E80" w:rsidRDefault="00EA250F">
      <w:pPr>
        <w:pStyle w:val="a5"/>
        <w:spacing w:after="0"/>
      </w:pPr>
      <w:r>
        <w:rPr>
          <w:rStyle w:val="a4"/>
        </w:rPr>
        <w:footnoteRef/>
      </w:r>
      <w:r>
        <w:rPr>
          <w:rFonts w:ascii="Liberation Serif" w:hAnsi="Liberation Serif" w:cs="Liberation Serif"/>
        </w:rPr>
        <w:t xml:space="preserve"> Указанный пункт исключается из проекта договора в </w:t>
      </w:r>
      <w:r>
        <w:rPr>
          <w:rFonts w:ascii="Liberation Serif" w:hAnsi="Liberation Serif" w:cs="Liberation Serif"/>
        </w:rPr>
        <w:t>случае, если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w:t>
      </w:r>
    </w:p>
  </w:footnote>
  <w:footnote w:id="3">
    <w:p w:rsidR="00C95E80" w:rsidRDefault="00EA250F">
      <w:pPr>
        <w:pStyle w:val="a5"/>
        <w:spacing w:after="0"/>
      </w:pPr>
      <w:r>
        <w:rPr>
          <w:rStyle w:val="a4"/>
        </w:rPr>
        <w:footnoteRef/>
      </w:r>
      <w:r>
        <w:rPr>
          <w:rFonts w:ascii="Liberation Serif" w:hAnsi="Liberation Serif" w:cs="Liberation Serif"/>
        </w:rPr>
        <w:t> Указывается в с</w:t>
      </w:r>
      <w:r>
        <w:rPr>
          <w:rFonts w:ascii="Liberation Serif" w:hAnsi="Liberation Serif" w:cs="Liberation Serif"/>
        </w:rPr>
        <w:t>лучае, если договором предусмотрено его поэтапное исполнение.</w:t>
      </w:r>
    </w:p>
  </w:footnote>
  <w:footnote w:id="4">
    <w:p w:rsidR="00C95E80" w:rsidRDefault="00EA250F">
      <w:pPr>
        <w:pStyle w:val="a5"/>
      </w:pPr>
      <w:r>
        <w:rPr>
          <w:rStyle w:val="a4"/>
        </w:rPr>
        <w:footnoteRef/>
      </w:r>
      <w:r>
        <w:t xml:space="preserve"> В случае установления таких требований в извещении об осуществлении конкурентной закупки, документации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EB" w:rsidRDefault="00EA250F">
    <w:pPr>
      <w:pStyle w:val="a9"/>
      <w:ind w:firstLine="0"/>
      <w:jc w:val="center"/>
    </w:pPr>
    <w:r>
      <w:rPr>
        <w:rFonts w:ascii="Liberation Serif" w:hAnsi="Liberation Serif" w:cs="Liberation Serif"/>
        <w:sz w:val="26"/>
        <w:szCs w:val="26"/>
      </w:rPr>
      <w:fldChar w:fldCharType="begin"/>
    </w:r>
    <w:r>
      <w:rPr>
        <w:rFonts w:ascii="Liberation Serif" w:hAnsi="Liberation Serif" w:cs="Liberation Serif"/>
        <w:sz w:val="26"/>
        <w:szCs w:val="26"/>
      </w:rPr>
      <w:instrText xml:space="preserve"> PAGE </w:instrText>
    </w:r>
    <w:r>
      <w:rPr>
        <w:rFonts w:ascii="Liberation Serif" w:hAnsi="Liberation Serif" w:cs="Liberation Serif"/>
        <w:sz w:val="26"/>
        <w:szCs w:val="26"/>
      </w:rPr>
      <w:fldChar w:fldCharType="separate"/>
    </w:r>
    <w:r w:rsidR="00274B51">
      <w:rPr>
        <w:rFonts w:ascii="Liberation Serif" w:hAnsi="Liberation Serif" w:cs="Liberation Serif"/>
        <w:noProof/>
        <w:sz w:val="26"/>
        <w:szCs w:val="26"/>
      </w:rPr>
      <w:t>2</w:t>
    </w:r>
    <w:r>
      <w:rPr>
        <w:rFonts w:ascii="Liberation Serif" w:hAnsi="Liberation Serif" w:cs="Liberation Serif"/>
        <w:sz w:val="26"/>
        <w:szCs w:val="26"/>
      </w:rPr>
      <w:fldChar w:fldCharType="end"/>
    </w:r>
  </w:p>
  <w:p w:rsidR="00C472EB" w:rsidRDefault="00EA250F">
    <w:pPr>
      <w:pStyle w:val="a9"/>
      <w:ind w:firstLine="0"/>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EB" w:rsidRDefault="00EA250F">
    <w:pPr>
      <w:pStyle w:val="a9"/>
      <w:ind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80"/>
    <w:rsid w:val="00274B51"/>
    <w:rsid w:val="005258F7"/>
    <w:rsid w:val="00C95E80"/>
    <w:rsid w:val="00EA2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32437-1A32-4FB6-A6EF-FA3590E3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autoSpaceDN w:val="0"/>
      <w:spacing w:line="288" w:lineRule="auto"/>
      <w:ind w:firstLine="567"/>
      <w:jc w:val="both"/>
      <w:textAlignment w:val="baseline"/>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pPr>
      <w:spacing w:line="240" w:lineRule="auto"/>
      <w:ind w:firstLine="0"/>
    </w:pPr>
    <w:rPr>
      <w:sz w:val="24"/>
      <w:szCs w:val="24"/>
    </w:rPr>
  </w:style>
  <w:style w:type="character" w:styleId="a4">
    <w:name w:val="footnote reference"/>
    <w:rPr>
      <w:rFonts w:ascii="Times New Roman" w:hAnsi="Times New Roman"/>
      <w:position w:val="0"/>
      <w:vertAlign w:val="superscript"/>
    </w:rPr>
  </w:style>
  <w:style w:type="paragraph" w:styleId="a5">
    <w:name w:val="footnote text"/>
    <w:basedOn w:val="a"/>
    <w:pPr>
      <w:spacing w:after="60" w:line="240" w:lineRule="auto"/>
      <w:ind w:firstLine="0"/>
    </w:pPr>
    <w:rPr>
      <w:sz w:val="20"/>
      <w:szCs w:val="20"/>
    </w:rPr>
  </w:style>
  <w:style w:type="character" w:customStyle="1" w:styleId="a6">
    <w:name w:val="Текст сноски Знак"/>
    <w:rPr>
      <w:rFonts w:ascii="Times New Roman" w:eastAsia="Times New Roman" w:hAnsi="Times New Roman" w:cs="Times New Roman"/>
      <w:sz w:val="20"/>
      <w:szCs w:val="20"/>
      <w:lang w:eastAsia="ru-RU"/>
    </w:rPr>
  </w:style>
  <w:style w:type="paragraph" w:customStyle="1" w:styleId="a7">
    <w:name w:val="Подраздел"/>
    <w:basedOn w:val="a"/>
    <w:pPr>
      <w:spacing w:before="240" w:after="120" w:line="240" w:lineRule="auto"/>
      <w:ind w:firstLine="0"/>
      <w:jc w:val="center"/>
    </w:pPr>
    <w:rPr>
      <w:rFonts w:ascii="TimesDL" w:hAnsi="TimesDL" w:cs="TimesDL"/>
      <w:b/>
      <w:bCs/>
      <w:smallCaps/>
      <w:spacing w:val="-2"/>
      <w:sz w:val="24"/>
      <w:szCs w:val="24"/>
    </w:rPr>
  </w:style>
  <w:style w:type="paragraph" w:styleId="a8">
    <w:name w:val="List Paragraph"/>
    <w:basedOn w:val="a"/>
    <w:pPr>
      <w:ind w:left="720"/>
    </w:pPr>
  </w:style>
  <w:style w:type="character" w:customStyle="1" w:styleId="r">
    <w:name w:val="r"/>
  </w:style>
  <w:style w:type="paragraph" w:customStyle="1" w:styleId="ConsPlusNormal">
    <w:name w:val="ConsPlusNormal"/>
    <w:pPr>
      <w:widowControl w:val="0"/>
      <w:suppressAutoHyphens/>
      <w:autoSpaceDE w:val="0"/>
      <w:autoSpaceDN w:val="0"/>
      <w:ind w:firstLine="720"/>
      <w:textAlignment w:val="baseline"/>
    </w:pPr>
    <w:rPr>
      <w:rFonts w:ascii="Arial" w:eastAsia="Times New Roman" w:hAnsi="Arial" w:cs="Arial"/>
    </w:rPr>
  </w:style>
  <w:style w:type="character" w:customStyle="1" w:styleId="ConsPlusNormal0">
    <w:name w:val="ConsPlusNormal Знак"/>
    <w:rPr>
      <w:rFonts w:ascii="Arial" w:eastAsia="Times New Roman" w:hAnsi="Arial" w:cs="Arial"/>
      <w:sz w:val="20"/>
      <w:szCs w:val="20"/>
      <w:lang w:eastAsia="ru-RU"/>
    </w:rPr>
  </w:style>
  <w:style w:type="paragraph" w:customStyle="1" w:styleId="ConsNonformat">
    <w:name w:val="ConsNonformat"/>
    <w:pPr>
      <w:widowControl w:val="0"/>
      <w:suppressAutoHyphens/>
      <w:autoSpaceDN w:val="0"/>
      <w:textAlignment w:val="baseline"/>
    </w:pPr>
    <w:rPr>
      <w:rFonts w:ascii="Courier New" w:eastAsia="Times New Roman" w:hAnsi="Courier New"/>
    </w:rPr>
  </w:style>
  <w:style w:type="paragraph" w:customStyle="1" w:styleId="ConsNormal">
    <w:name w:val="ConsNormal"/>
    <w:pPr>
      <w:widowControl w:val="0"/>
      <w:suppressAutoHyphens/>
      <w:autoSpaceDN w:val="0"/>
      <w:ind w:firstLine="720"/>
      <w:textAlignment w:val="baseline"/>
    </w:pPr>
    <w:rPr>
      <w:rFonts w:ascii="Consultant" w:eastAsia="Arial" w:hAnsi="Consultant"/>
      <w:sz w:val="28"/>
      <w:szCs w:val="22"/>
      <w:lang w:eastAsia="ar-SA"/>
    </w:rPr>
  </w:style>
  <w:style w:type="character" w:customStyle="1" w:styleId="ConsNormal0">
    <w:name w:val="ConsNormal Знак"/>
    <w:rPr>
      <w:rFonts w:ascii="Consultant" w:eastAsia="Arial" w:hAnsi="Consultant" w:cs="Times New Roman"/>
      <w:sz w:val="28"/>
      <w:lang w:eastAsia="ar-SA"/>
    </w:rPr>
  </w:style>
  <w:style w:type="character" w:customStyle="1" w:styleId="Bodytext">
    <w:name w:val="Body text_"/>
    <w:rPr>
      <w:rFonts w:eastAsia="Times New Roman"/>
      <w:sz w:val="28"/>
      <w:szCs w:val="28"/>
      <w:shd w:val="clear" w:color="auto" w:fill="FFFFFF"/>
    </w:rPr>
  </w:style>
  <w:style w:type="paragraph" w:customStyle="1" w:styleId="2">
    <w:name w:val="Основной текст2"/>
    <w:basedOn w:val="a"/>
    <w:pPr>
      <w:widowControl w:val="0"/>
      <w:shd w:val="clear" w:color="auto" w:fill="FFFFFF"/>
      <w:spacing w:before="600" w:line="389" w:lineRule="exact"/>
      <w:ind w:hanging="960"/>
    </w:pPr>
    <w:rPr>
      <w:rFonts w:ascii="Calibri" w:hAnsi="Calibri"/>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vertAlign w:val="baseline"/>
      <w:lang w:val="ru-RU"/>
    </w:rPr>
  </w:style>
  <w:style w:type="paragraph" w:styleId="a9">
    <w:name w:val="header"/>
    <w:basedOn w:val="a"/>
    <w:pPr>
      <w:tabs>
        <w:tab w:val="center" w:pos="4677"/>
        <w:tab w:val="right" w:pos="9355"/>
      </w:tabs>
      <w:spacing w:line="240" w:lineRule="auto"/>
    </w:pPr>
  </w:style>
  <w:style w:type="character" w:customStyle="1" w:styleId="aa">
    <w:name w:val="Верхний колонтитул Знак"/>
    <w:rPr>
      <w:rFonts w:ascii="Times New Roman" w:eastAsia="Times New Roman" w:hAnsi="Times New Roman" w:cs="Times New Roman"/>
      <w:sz w:val="28"/>
      <w:szCs w:val="28"/>
      <w:lang w:eastAsia="ru-RU"/>
    </w:rPr>
  </w:style>
  <w:style w:type="paragraph" w:styleId="ab">
    <w:name w:val="footer"/>
    <w:basedOn w:val="a"/>
    <w:pPr>
      <w:tabs>
        <w:tab w:val="center" w:pos="4677"/>
        <w:tab w:val="right" w:pos="9355"/>
      </w:tabs>
      <w:spacing w:line="240" w:lineRule="auto"/>
    </w:pPr>
  </w:style>
  <w:style w:type="character" w:customStyle="1" w:styleId="ac">
    <w:name w:val="Нижний колонтитул Знак"/>
    <w:rPr>
      <w:rFonts w:ascii="Times New Roman" w:eastAsia="Times New Roman" w:hAnsi="Times New Roman" w:cs="Times New Roman"/>
      <w:sz w:val="28"/>
      <w:szCs w:val="28"/>
      <w:lang w:eastAsia="ru-RU"/>
    </w:rPr>
  </w:style>
  <w:style w:type="character" w:styleId="ad">
    <w:name w:val="Hyperlink"/>
    <w:rPr>
      <w:color w:val="0000FF"/>
      <w:u w:val="single"/>
    </w:rPr>
  </w:style>
  <w:style w:type="paragraph" w:styleId="ae">
    <w:name w:val="annotation text"/>
    <w:basedOn w:val="a"/>
    <w:pPr>
      <w:spacing w:line="240" w:lineRule="auto"/>
    </w:pPr>
    <w:rPr>
      <w:sz w:val="20"/>
      <w:szCs w:val="20"/>
    </w:rPr>
  </w:style>
  <w:style w:type="character" w:customStyle="1" w:styleId="af">
    <w:name w:val="Текст примечания Знак"/>
    <w:rPr>
      <w:rFonts w:ascii="Times New Roman" w:eastAsia="Times New Roman" w:hAnsi="Times New Roman" w:cs="Times New Roman"/>
      <w:sz w:val="20"/>
      <w:szCs w:val="20"/>
      <w:lang w:eastAsia="ru-RU"/>
    </w:rPr>
  </w:style>
  <w:style w:type="character" w:styleId="af0">
    <w:name w:val="FollowedHyperlink"/>
    <w:rPr>
      <w:color w:val="800080"/>
      <w:u w:val="single"/>
    </w:rPr>
  </w:style>
  <w:style w:type="paragraph" w:styleId="af1">
    <w:name w:val="Balloon Text"/>
    <w:basedOn w:val="a"/>
    <w:pPr>
      <w:spacing w:line="240" w:lineRule="auto"/>
    </w:pPr>
    <w:rPr>
      <w:rFonts w:ascii="Tahoma" w:hAnsi="Tahoma" w:cs="Tahoma"/>
      <w:sz w:val="16"/>
      <w:szCs w:val="16"/>
    </w:rPr>
  </w:style>
  <w:style w:type="character" w:customStyle="1" w:styleId="af2">
    <w:name w:val="Текст выноски Знак"/>
    <w:rPr>
      <w:rFonts w:ascii="Tahoma" w:eastAsia="Times New Roman" w:hAnsi="Tahoma" w:cs="Tahoma"/>
      <w:sz w:val="16"/>
      <w:szCs w:val="16"/>
      <w:lang w:eastAsia="ru-RU"/>
    </w:rPr>
  </w:style>
  <w:style w:type="paragraph" w:styleId="af3">
    <w:name w:val="endnote text"/>
    <w:basedOn w:val="a"/>
    <w:pPr>
      <w:spacing w:line="240" w:lineRule="auto"/>
    </w:pPr>
    <w:rPr>
      <w:sz w:val="20"/>
      <w:szCs w:val="20"/>
    </w:rPr>
  </w:style>
  <w:style w:type="character" w:customStyle="1" w:styleId="af4">
    <w:name w:val="Текст концевой сноски Знак"/>
    <w:rPr>
      <w:rFonts w:ascii="Times New Roman" w:eastAsia="Times New Roman" w:hAnsi="Times New Roman" w:cs="Times New Roman"/>
      <w:sz w:val="20"/>
      <w:szCs w:val="20"/>
      <w:lang w:eastAsia="ru-RU"/>
    </w:rPr>
  </w:style>
  <w:style w:type="character" w:styleId="af5">
    <w:name w:val="endnote reference"/>
    <w:rPr>
      <w:position w:val="0"/>
      <w:vertAlign w:val="superscript"/>
    </w:rPr>
  </w:style>
  <w:style w:type="character" w:styleId="af6">
    <w:name w:val="annotation reference"/>
    <w:rPr>
      <w:sz w:val="16"/>
      <w:szCs w:val="16"/>
    </w:rPr>
  </w:style>
  <w:style w:type="paragraph" w:styleId="af7">
    <w:name w:val="annotation subject"/>
    <w:basedOn w:val="ae"/>
    <w:next w:val="ae"/>
    <w:rPr>
      <w:b/>
      <w:bCs/>
    </w:rPr>
  </w:style>
  <w:style w:type="character" w:customStyle="1" w:styleId="1">
    <w:name w:val="Текст примечания Знак1"/>
    <w:rPr>
      <w:rFonts w:ascii="Times New Roman" w:eastAsia="Times New Roman" w:hAnsi="Times New Roman"/>
      <w:sz w:val="20"/>
      <w:szCs w:val="20"/>
      <w:lang w:eastAsia="ru-RU"/>
    </w:rPr>
  </w:style>
  <w:style w:type="character" w:customStyle="1" w:styleId="af8">
    <w:name w:val="Тема примечания Знак"/>
    <w:rPr>
      <w:rFonts w:ascii="Times New Roman" w:eastAsia="Times New Roman" w:hAnsi="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Усольцев</dc:creator>
  <cp:lastModifiedBy>Юдина Светлана Владимировна</cp:lastModifiedBy>
  <cp:revision>2</cp:revision>
  <cp:lastPrinted>2019-08-15T10:26:00Z</cp:lastPrinted>
  <dcterms:created xsi:type="dcterms:W3CDTF">2025-11-11T07:44:00Z</dcterms:created>
  <dcterms:modified xsi:type="dcterms:W3CDTF">2025-11-11T07:44:00Z</dcterms:modified>
</cp:coreProperties>
</file>